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9A018C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Epistemologia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356DEA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Código: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Pr="00502B29">
              <w:rPr>
                <w:rFonts w:ascii="Arial Narrow" w:hAnsi="Arial Narrow" w:cs="Times New Roman"/>
                <w:szCs w:val="20"/>
              </w:rPr>
              <w:t>0</w:t>
            </w:r>
            <w:r w:rsidR="009A018C">
              <w:rPr>
                <w:rFonts w:ascii="Arial Narrow" w:hAnsi="Arial Narrow" w:cs="Times New Roman"/>
                <w:szCs w:val="20"/>
              </w:rPr>
              <w:t>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9A018C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9A018C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9A018C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9A018C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proofErr w:type="spellStart"/>
            <w:r w:rsidR="009A018C">
              <w:rPr>
                <w:rFonts w:ascii="Arial Narrow" w:hAnsi="Arial Narrow" w:cs="Times New Roman"/>
                <w:b/>
                <w:szCs w:val="20"/>
              </w:rPr>
              <w:t>Lenadro</w:t>
            </w:r>
            <w:proofErr w:type="spellEnd"/>
            <w:r w:rsidR="009A018C">
              <w:rPr>
                <w:rFonts w:ascii="Arial Narrow" w:hAnsi="Arial Narrow" w:cs="Times New Roman"/>
                <w:b/>
                <w:szCs w:val="20"/>
              </w:rPr>
              <w:t xml:space="preserve"> Beck </w:t>
            </w:r>
            <w:proofErr w:type="spellStart"/>
            <w:r w:rsidR="009A018C">
              <w:rPr>
                <w:rFonts w:ascii="Arial Narrow" w:hAnsi="Arial Narrow" w:cs="Times New Roman"/>
                <w:b/>
                <w:szCs w:val="20"/>
              </w:rPr>
              <w:t>Freiberg</w:t>
            </w:r>
            <w:proofErr w:type="spellEnd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D96B28" w:rsidRDefault="009A018C" w:rsidP="00450415">
      <w:pPr>
        <w:spacing w:after="0" w:line="240" w:lineRule="auto"/>
        <w:rPr>
          <w:rFonts w:ascii="Arial Narrow" w:hAnsi="Arial Narrow"/>
        </w:rPr>
      </w:pPr>
      <w:r w:rsidRPr="00D96B28">
        <w:rPr>
          <w:rFonts w:ascii="Arial Narrow" w:hAnsi="Arial Narrow"/>
        </w:rPr>
        <w:t>A ciência como questão filosófica. O debate epistemológico. Temas do pensamento científico. Teorias da aceitação, da confirmação, do progresso e da explicação científicas. As correntes principais da epistemologia contemporânea.</w:t>
      </w:r>
    </w:p>
    <w:p w:rsidR="009A018C" w:rsidRPr="00356DEA" w:rsidRDefault="009A018C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D96B28" w:rsidRDefault="00457E48" w:rsidP="00450415">
      <w:pPr>
        <w:spacing w:after="0" w:line="240" w:lineRule="auto"/>
        <w:rPr>
          <w:rFonts w:ascii="Arial Narrow" w:hAnsi="Arial Narrow" w:cs="Times New Roman"/>
        </w:rPr>
      </w:pPr>
      <w:r w:rsidRPr="00D96B28">
        <w:rPr>
          <w:rFonts w:ascii="Arial Narrow" w:hAnsi="Arial Narrow" w:cs="Times New Roman"/>
          <w:b/>
        </w:rPr>
        <w:t xml:space="preserve">2.1 </w:t>
      </w:r>
      <w:r w:rsidR="00025777" w:rsidRPr="00D96B28">
        <w:rPr>
          <w:rFonts w:ascii="Arial Narrow" w:hAnsi="Arial Narrow" w:cs="Times New Roman"/>
          <w:b/>
        </w:rPr>
        <w:t>Objetivo Geral</w:t>
      </w:r>
    </w:p>
    <w:p w:rsidR="00025777" w:rsidRPr="00D96B28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D96B28" w:rsidRDefault="009A018C" w:rsidP="00450415">
      <w:pPr>
        <w:spacing w:after="0" w:line="240" w:lineRule="auto"/>
        <w:rPr>
          <w:rFonts w:ascii="Arial Narrow" w:hAnsi="Arial Narrow" w:cs="Times New Roman"/>
        </w:rPr>
      </w:pPr>
      <w:r w:rsidRPr="00D96B28">
        <w:rPr>
          <w:rFonts w:ascii="Arial Narrow" w:hAnsi="Arial Narrow"/>
        </w:rPr>
        <w:t>Elaborar um panorama inicial sobre as principais questões da epistemologia.</w:t>
      </w:r>
    </w:p>
    <w:p w:rsidR="00025777" w:rsidRPr="00D96B28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D96B28" w:rsidRDefault="00457E48" w:rsidP="00450415">
      <w:pPr>
        <w:spacing w:after="0" w:line="240" w:lineRule="auto"/>
        <w:rPr>
          <w:rFonts w:ascii="Arial Narrow" w:hAnsi="Arial Narrow" w:cs="Times New Roman"/>
          <w:b/>
        </w:rPr>
      </w:pPr>
      <w:r w:rsidRPr="00D96B28">
        <w:rPr>
          <w:rFonts w:ascii="Arial Narrow" w:hAnsi="Arial Narrow" w:cs="Times New Roman"/>
          <w:b/>
        </w:rPr>
        <w:t>2.2 Objetivo</w:t>
      </w:r>
      <w:r w:rsidR="00025777" w:rsidRPr="00D96B28">
        <w:rPr>
          <w:rFonts w:ascii="Arial Narrow" w:hAnsi="Arial Narrow" w:cs="Times New Roman"/>
          <w:b/>
        </w:rPr>
        <w:t>s Específicos</w:t>
      </w:r>
    </w:p>
    <w:p w:rsidR="00457E48" w:rsidRPr="00D96B28" w:rsidRDefault="00457E48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D96B28" w:rsidRDefault="009A018C" w:rsidP="00450415">
      <w:pPr>
        <w:spacing w:after="0" w:line="240" w:lineRule="auto"/>
        <w:rPr>
          <w:rFonts w:ascii="Arial Narrow" w:hAnsi="Arial Narrow" w:cs="Times New Roman"/>
        </w:rPr>
      </w:pPr>
      <w:r w:rsidRPr="00D96B28">
        <w:rPr>
          <w:rFonts w:ascii="Arial Narrow" w:hAnsi="Arial Narrow"/>
        </w:rPr>
        <w:t>Compreender o sentido da epistemologia como atividade filosófica.</w:t>
      </w:r>
    </w:p>
    <w:p w:rsidR="00457E48" w:rsidRPr="009A018C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9A018C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A018C">
        <w:rPr>
          <w:rFonts w:ascii="Times New Roman" w:hAnsi="Times New Roman" w:cs="Times New Roman"/>
          <w:b/>
          <w:sz w:val="24"/>
          <w:szCs w:val="24"/>
          <w:lang w:val="fr-FR"/>
        </w:rPr>
        <w:t>3 CONTEÚDO PROGRAMÁTICO</w:t>
      </w:r>
    </w:p>
    <w:p w:rsidR="00450415" w:rsidRPr="009A018C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A018C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>A ciência a partir da teoria: Relativismo e estruturas dos programas de pesquisa;</w:t>
      </w:r>
    </w:p>
    <w:p w:rsidR="009A018C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>A construção do conhecimento científico e o método;</w:t>
      </w:r>
    </w:p>
    <w:p w:rsidR="009A018C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 xml:space="preserve">O que é a ciência? Racionalismo e </w:t>
      </w:r>
      <w:proofErr w:type="spellStart"/>
      <w:r w:rsidRPr="00D96B28">
        <w:rPr>
          <w:rFonts w:ascii="Arial Narrow" w:hAnsi="Arial Narrow"/>
          <w:lang w:val="pt-BR"/>
        </w:rPr>
        <w:t>falsificacionismo</w:t>
      </w:r>
      <w:proofErr w:type="spellEnd"/>
      <w:r w:rsidRPr="00D96B28">
        <w:rPr>
          <w:rFonts w:ascii="Arial Narrow" w:hAnsi="Arial Narrow"/>
          <w:lang w:val="pt-BR"/>
        </w:rPr>
        <w:t>;</w:t>
      </w:r>
    </w:p>
    <w:p w:rsidR="009A018C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 xml:space="preserve">A questão dos paradigmas: confrontos e problemas do </w:t>
      </w:r>
      <w:proofErr w:type="spellStart"/>
      <w:r w:rsidRPr="00D96B28">
        <w:rPr>
          <w:rFonts w:ascii="Arial Narrow" w:hAnsi="Arial Narrow"/>
          <w:lang w:val="pt-BR"/>
        </w:rPr>
        <w:t>indutivismo</w:t>
      </w:r>
      <w:proofErr w:type="spellEnd"/>
      <w:r w:rsidRPr="00D96B28">
        <w:rPr>
          <w:rFonts w:ascii="Arial Narrow" w:hAnsi="Arial Narrow"/>
          <w:lang w:val="pt-BR"/>
        </w:rPr>
        <w:t>;</w:t>
      </w:r>
    </w:p>
    <w:p w:rsidR="009A018C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 xml:space="preserve">O </w:t>
      </w:r>
      <w:proofErr w:type="spellStart"/>
      <w:r w:rsidRPr="00D96B28">
        <w:rPr>
          <w:rFonts w:ascii="Arial Narrow" w:hAnsi="Arial Narrow"/>
          <w:lang w:val="pt-BR"/>
        </w:rPr>
        <w:t>falsificacionismo</w:t>
      </w:r>
      <w:proofErr w:type="spellEnd"/>
      <w:r w:rsidRPr="00D96B28">
        <w:rPr>
          <w:rFonts w:ascii="Arial Narrow" w:hAnsi="Arial Narrow"/>
          <w:lang w:val="pt-BR"/>
        </w:rPr>
        <w:t xml:space="preserve"> e as teorias da correspondência;</w:t>
      </w:r>
    </w:p>
    <w:p w:rsidR="009A018C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>A epistemologia “crítica” e ciências sociais;</w:t>
      </w:r>
    </w:p>
    <w:p w:rsidR="009A018C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>Diferenças ente filosofia e ciência: ciência pós-moderna;</w:t>
      </w:r>
    </w:p>
    <w:p w:rsidR="0021648E" w:rsidRPr="00D96B28" w:rsidRDefault="009A018C" w:rsidP="00D96B28">
      <w:pPr>
        <w:pStyle w:val="Normal1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lang w:val="pt-BR"/>
        </w:rPr>
      </w:pPr>
      <w:r w:rsidRPr="00D96B28">
        <w:rPr>
          <w:rFonts w:ascii="Arial Narrow" w:hAnsi="Arial Narrow"/>
          <w:lang w:val="pt-BR"/>
        </w:rPr>
        <w:t>Lógica e hermenêutica das ciências sociais.</w:t>
      </w:r>
    </w:p>
    <w:p w:rsidR="00457E48" w:rsidRPr="009A018C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356DEA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EA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356DEA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D96B28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D96B28">
        <w:rPr>
          <w:rFonts w:ascii="Arial Narrow" w:hAnsi="Arial Narrow" w:cs="Times New Roman"/>
          <w:b/>
        </w:rPr>
        <w:t xml:space="preserve">4.1 </w:t>
      </w:r>
      <w:r w:rsidR="00025777" w:rsidRPr="00D96B28">
        <w:rPr>
          <w:rFonts w:ascii="Arial Narrow" w:hAnsi="Arial Narrow" w:cs="Times New Roman"/>
          <w:b/>
        </w:rPr>
        <w:t>Ensino</w:t>
      </w:r>
    </w:p>
    <w:p w:rsidR="00025777" w:rsidRPr="00D96B28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D96B28" w:rsidRDefault="009A018C" w:rsidP="00457E48">
      <w:pPr>
        <w:spacing w:after="0" w:line="240" w:lineRule="auto"/>
        <w:jc w:val="both"/>
        <w:rPr>
          <w:rFonts w:ascii="Arial Narrow" w:hAnsi="Arial Narrow" w:cs="Times New Roman"/>
        </w:rPr>
      </w:pPr>
      <w:r w:rsidRPr="00D96B28">
        <w:rPr>
          <w:rFonts w:ascii="Arial Narrow" w:hAnsi="Arial Narrow"/>
        </w:rPr>
        <w:t>Leitura de textos filosóficos selecionados visando apropriação e debate. Pesquisa conceitual. Eventualmente uso de seminários em grupo.</w:t>
      </w:r>
    </w:p>
    <w:p w:rsidR="00025777" w:rsidRPr="00D96B28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D96B28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D96B28">
        <w:rPr>
          <w:rFonts w:ascii="Arial Narrow" w:hAnsi="Arial Narrow" w:cs="Times New Roman"/>
          <w:b/>
        </w:rPr>
        <w:t xml:space="preserve">4.2 </w:t>
      </w:r>
      <w:r w:rsidR="00025777" w:rsidRPr="00D96B28">
        <w:rPr>
          <w:rFonts w:ascii="Arial Narrow" w:hAnsi="Arial Narrow" w:cs="Times New Roman"/>
          <w:b/>
        </w:rPr>
        <w:t>Avaliação</w:t>
      </w:r>
    </w:p>
    <w:p w:rsidR="00450415" w:rsidRPr="00D96B28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346C2" w:rsidRPr="00D96B28" w:rsidRDefault="009A018C" w:rsidP="009A018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96B28">
        <w:rPr>
          <w:rFonts w:ascii="Arial Narrow" w:hAnsi="Arial Narrow"/>
        </w:rPr>
        <w:t>Elaboração de texto individual; Participação do aluno em sala de aula; Apresentação de trabalho em grupo.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D96B28" w:rsidRDefault="00457E48" w:rsidP="00D96B2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7E48" w:rsidRPr="00D96B28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D96B28">
        <w:rPr>
          <w:rFonts w:ascii="Arial Narrow" w:hAnsi="Arial Narrow" w:cs="Times New Roman"/>
          <w:b/>
        </w:rPr>
        <w:lastRenderedPageBreak/>
        <w:t xml:space="preserve">5.1 </w:t>
      </w:r>
      <w:r w:rsidR="00592BA8" w:rsidRPr="00D96B28">
        <w:rPr>
          <w:rFonts w:ascii="Arial Narrow" w:hAnsi="Arial Narrow" w:cs="Times New Roman"/>
          <w:b/>
        </w:rPr>
        <w:t>Básica</w:t>
      </w:r>
      <w:proofErr w:type="gramEnd"/>
    </w:p>
    <w:p w:rsidR="00592BA8" w:rsidRPr="00D96B28" w:rsidRDefault="00592BA8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9A018C" w:rsidRPr="00D96B28" w:rsidRDefault="009A018C" w:rsidP="009A018C">
      <w:pPr>
        <w:jc w:val="both"/>
        <w:rPr>
          <w:rFonts w:ascii="Arial Narrow" w:hAnsi="Arial Narrow" w:cs="Arial"/>
          <w:b/>
          <w:bCs/>
        </w:rPr>
      </w:pPr>
      <w:r w:rsidRPr="00D96B28">
        <w:rPr>
          <w:rFonts w:ascii="Arial Narrow" w:hAnsi="Arial Narrow" w:cs="Arial"/>
        </w:rPr>
        <w:t xml:space="preserve">CANGUILHEM, Georges. </w:t>
      </w:r>
      <w:r w:rsidRPr="00D96B28">
        <w:rPr>
          <w:rFonts w:ascii="Arial Narrow" w:hAnsi="Arial Narrow" w:cs="Arial"/>
          <w:b/>
          <w:bCs/>
        </w:rPr>
        <w:t>Epistemologia</w:t>
      </w:r>
      <w:r w:rsidRPr="00D96B28">
        <w:rPr>
          <w:rFonts w:ascii="Arial Narrow" w:hAnsi="Arial Narrow" w:cs="Arial"/>
        </w:rPr>
        <w:t>. Rio de Janeiro: Tempo Brasileiro, 2000.</w:t>
      </w:r>
    </w:p>
    <w:p w:rsidR="009A018C" w:rsidRPr="00D96B28" w:rsidRDefault="009A018C" w:rsidP="009A018C">
      <w:pPr>
        <w:jc w:val="both"/>
        <w:rPr>
          <w:rFonts w:ascii="Arial Narrow" w:hAnsi="Arial Narrow" w:cs="Arial"/>
          <w:lang w:val="it-IT"/>
        </w:rPr>
      </w:pPr>
      <w:r w:rsidRPr="00D96B28">
        <w:rPr>
          <w:rFonts w:ascii="Arial Narrow" w:hAnsi="Arial Narrow" w:cs="Arial"/>
        </w:rPr>
        <w:t xml:space="preserve">DUTRA, Luiz Henrique de A. </w:t>
      </w:r>
      <w:r w:rsidRPr="00D96B28">
        <w:rPr>
          <w:rFonts w:ascii="Arial Narrow" w:hAnsi="Arial Narrow" w:cs="Arial"/>
          <w:b/>
          <w:bCs/>
        </w:rPr>
        <w:t>Introdução à teoria da ciência</w:t>
      </w:r>
      <w:r w:rsidRPr="00D96B28">
        <w:rPr>
          <w:rFonts w:ascii="Arial Narrow" w:hAnsi="Arial Narrow" w:cs="Arial"/>
        </w:rPr>
        <w:t xml:space="preserve">. </w:t>
      </w:r>
      <w:r w:rsidRPr="00D96B28">
        <w:rPr>
          <w:rFonts w:ascii="Arial Narrow" w:hAnsi="Arial Narrow" w:cs="Arial"/>
          <w:lang w:val="it-IT"/>
        </w:rPr>
        <w:t>2ª ed. Florianópolis: Ed. da UFSC, 2003.</w:t>
      </w:r>
    </w:p>
    <w:p w:rsidR="0021648E" w:rsidRPr="00D96B28" w:rsidRDefault="009A018C" w:rsidP="009A018C">
      <w:pPr>
        <w:spacing w:after="0" w:line="240" w:lineRule="auto"/>
        <w:jc w:val="both"/>
        <w:rPr>
          <w:rFonts w:ascii="Arial Narrow" w:hAnsi="Arial Narrow" w:cs="Times New Roman"/>
        </w:rPr>
      </w:pPr>
      <w:r w:rsidRPr="00D96B28">
        <w:rPr>
          <w:rFonts w:ascii="Arial Narrow" w:hAnsi="Arial Narrow" w:cs="Arial"/>
        </w:rPr>
        <w:t xml:space="preserve">MORGENBESSER, Sidney (org.). </w:t>
      </w:r>
      <w:r w:rsidRPr="00D96B28">
        <w:rPr>
          <w:rFonts w:ascii="Arial Narrow" w:hAnsi="Arial Narrow" w:cs="Arial"/>
          <w:b/>
          <w:bCs/>
        </w:rPr>
        <w:t>Filosofia da ciência</w:t>
      </w:r>
      <w:r w:rsidRPr="00D96B28">
        <w:rPr>
          <w:rFonts w:ascii="Arial Narrow" w:hAnsi="Arial Narrow" w:cs="Arial"/>
        </w:rPr>
        <w:t xml:space="preserve">. São Paulo: </w:t>
      </w:r>
      <w:proofErr w:type="spellStart"/>
      <w:r w:rsidRPr="00D96B28">
        <w:rPr>
          <w:rFonts w:ascii="Arial Narrow" w:hAnsi="Arial Narrow" w:cs="Arial"/>
        </w:rPr>
        <w:t>Cultrix</w:t>
      </w:r>
      <w:proofErr w:type="spellEnd"/>
      <w:r w:rsidRPr="00D96B28">
        <w:rPr>
          <w:rFonts w:ascii="Arial Narrow" w:hAnsi="Arial Narrow" w:cs="Arial"/>
        </w:rPr>
        <w:t>, 1979.</w:t>
      </w:r>
    </w:p>
    <w:p w:rsidR="0021648E" w:rsidRPr="00D96B28" w:rsidRDefault="00481575" w:rsidP="00481575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D96B28">
        <w:rPr>
          <w:rFonts w:ascii="Arial Narrow" w:hAnsi="Arial Narrow" w:cs="Times New Roman"/>
        </w:rPr>
        <w:tab/>
      </w:r>
    </w:p>
    <w:p w:rsidR="00457E48" w:rsidRPr="00D96B28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D96B28">
        <w:rPr>
          <w:rFonts w:ascii="Arial Narrow" w:hAnsi="Arial Narrow" w:cs="Times New Roman"/>
          <w:b/>
        </w:rPr>
        <w:t xml:space="preserve">5.2 </w:t>
      </w:r>
      <w:r w:rsidR="00592BA8" w:rsidRPr="00D96B28">
        <w:rPr>
          <w:rFonts w:ascii="Arial Narrow" w:hAnsi="Arial Narrow" w:cs="Times New Roman"/>
          <w:b/>
        </w:rPr>
        <w:t>Complementar</w:t>
      </w:r>
      <w:proofErr w:type="gramEnd"/>
    </w:p>
    <w:p w:rsidR="00450415" w:rsidRPr="00D96B28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BACHELARD, Gaston. </w:t>
      </w:r>
      <w:r w:rsidRPr="00D96B28">
        <w:rPr>
          <w:rFonts w:ascii="Arial Narrow" w:hAnsi="Arial Narrow" w:cs="Arial"/>
          <w:b/>
        </w:rPr>
        <w:t xml:space="preserve">O novo espírito científico. </w:t>
      </w:r>
      <w:r w:rsidRPr="00D96B28">
        <w:rPr>
          <w:rFonts w:ascii="Arial Narrow" w:hAnsi="Arial Narrow" w:cs="Arial"/>
        </w:rPr>
        <w:t xml:space="preserve">In. Os Pensadores. São Paulo: </w:t>
      </w:r>
      <w:proofErr w:type="gramStart"/>
      <w:r w:rsidRPr="00D96B28">
        <w:rPr>
          <w:rFonts w:ascii="Arial Narrow" w:hAnsi="Arial Narrow" w:cs="Arial"/>
        </w:rPr>
        <w:t>Abril</w:t>
      </w:r>
      <w:proofErr w:type="gramEnd"/>
      <w:r w:rsidRPr="00D96B28">
        <w:rPr>
          <w:rFonts w:ascii="Arial Narrow" w:hAnsi="Arial Narrow" w:cs="Arial"/>
        </w:rPr>
        <w:t>, 1978.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CHALMERS, Alan. </w:t>
      </w:r>
      <w:r w:rsidRPr="00D96B28">
        <w:rPr>
          <w:rFonts w:ascii="Arial Narrow" w:hAnsi="Arial Narrow" w:cs="Arial"/>
          <w:b/>
        </w:rPr>
        <w:t>O que é a ciência, afinal?</w:t>
      </w:r>
      <w:r w:rsidRPr="00D96B28">
        <w:rPr>
          <w:rFonts w:ascii="Arial Narrow" w:hAnsi="Arial Narrow" w:cs="Arial"/>
        </w:rPr>
        <w:t xml:space="preserve"> São Paulo: Brasiliense, 1999.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CHALMERS, Alan. </w:t>
      </w:r>
      <w:r w:rsidRPr="00D96B28">
        <w:rPr>
          <w:rFonts w:ascii="Arial Narrow" w:hAnsi="Arial Narrow" w:cs="Arial"/>
          <w:b/>
        </w:rPr>
        <w:t xml:space="preserve">A fabricação da ciência. </w:t>
      </w:r>
      <w:r w:rsidRPr="00D96B28">
        <w:rPr>
          <w:rFonts w:ascii="Arial Narrow" w:hAnsi="Arial Narrow" w:cs="Arial"/>
        </w:rPr>
        <w:t>São Paulo: Unesp, 1994.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CREASE, Robert. </w:t>
      </w:r>
      <w:r w:rsidRPr="00D96B28">
        <w:rPr>
          <w:rFonts w:ascii="Arial Narrow" w:hAnsi="Arial Narrow" w:cs="Arial"/>
          <w:b/>
        </w:rPr>
        <w:t xml:space="preserve">As grandes equações: </w:t>
      </w:r>
      <w:r w:rsidRPr="00D96B28">
        <w:rPr>
          <w:rFonts w:ascii="Arial Narrow" w:hAnsi="Arial Narrow" w:cs="Arial"/>
        </w:rPr>
        <w:t>História das fórmulas matemáticas mais importantes e os cientistas que as criaram. Rio de Janeiro: Zahar, 2011.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FEYERABEND, Paul. </w:t>
      </w:r>
      <w:r w:rsidRPr="00D96B28">
        <w:rPr>
          <w:rFonts w:ascii="Arial Narrow" w:hAnsi="Arial Narrow" w:cs="Arial"/>
          <w:b/>
        </w:rPr>
        <w:t>Contra o método.</w:t>
      </w:r>
      <w:r w:rsidRPr="00D96B28">
        <w:rPr>
          <w:rFonts w:ascii="Arial Narrow" w:hAnsi="Arial Narrow" w:cs="Arial"/>
        </w:rPr>
        <w:t xml:space="preserve"> São Paulo: Unesp, 2003.  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GLEISER, Marcelo. </w:t>
      </w:r>
      <w:r w:rsidRPr="00D96B28">
        <w:rPr>
          <w:rFonts w:ascii="Arial Narrow" w:hAnsi="Arial Narrow" w:cs="Arial"/>
          <w:b/>
        </w:rPr>
        <w:t>A dança do universo.</w:t>
      </w:r>
      <w:r w:rsidRPr="00D96B28">
        <w:rPr>
          <w:rFonts w:ascii="Arial Narrow" w:hAnsi="Arial Narrow" w:cs="Arial"/>
        </w:rPr>
        <w:t xml:space="preserve"> São Paulo: Companhia de Bolso, 2006.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HABERMAS, </w:t>
      </w:r>
      <w:r w:rsidRPr="00D96B28">
        <w:rPr>
          <w:rFonts w:ascii="Arial Narrow" w:hAnsi="Arial Narrow" w:cs="Arial"/>
          <w:b/>
        </w:rPr>
        <w:t xml:space="preserve">Conhecimento e interesse. </w:t>
      </w:r>
      <w:r w:rsidRPr="00D96B28">
        <w:rPr>
          <w:rFonts w:ascii="Arial Narrow" w:hAnsi="Arial Narrow" w:cs="Arial"/>
        </w:rPr>
        <w:t xml:space="preserve">São Paulo: Guanabara, 1987. 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HEIDEGGER, M. </w:t>
      </w:r>
      <w:r w:rsidRPr="00D96B28">
        <w:rPr>
          <w:rFonts w:ascii="Arial Narrow" w:hAnsi="Arial Narrow" w:cs="Arial"/>
          <w:b/>
        </w:rPr>
        <w:t>Introdução à filosofia.</w:t>
      </w:r>
      <w:r w:rsidRPr="00D96B28">
        <w:rPr>
          <w:rFonts w:ascii="Arial Narrow" w:hAnsi="Arial Narrow" w:cs="Arial"/>
        </w:rPr>
        <w:t xml:space="preserve"> São Paulo: Martins Fontes, 2009.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KUHN, Thomas. </w:t>
      </w:r>
      <w:r w:rsidRPr="00D96B28">
        <w:rPr>
          <w:rFonts w:ascii="Arial Narrow" w:hAnsi="Arial Narrow" w:cs="Arial"/>
          <w:b/>
        </w:rPr>
        <w:t>A estrutura das revoluções científicas.</w:t>
      </w:r>
      <w:r w:rsidRPr="00D96B28">
        <w:rPr>
          <w:rFonts w:ascii="Arial Narrow" w:hAnsi="Arial Narrow" w:cs="Arial"/>
        </w:rPr>
        <w:t xml:space="preserve"> 5a. Ed. São Paulo: Perspectiva, 1998.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LACEY, Hugh. </w:t>
      </w:r>
      <w:r w:rsidRPr="00D96B28">
        <w:rPr>
          <w:rFonts w:ascii="Arial Narrow" w:hAnsi="Arial Narrow" w:cs="Arial"/>
          <w:b/>
        </w:rPr>
        <w:t xml:space="preserve">Valores e atividade científica I. </w:t>
      </w:r>
      <w:r w:rsidRPr="00D96B28">
        <w:rPr>
          <w:rFonts w:ascii="Arial Narrow" w:hAnsi="Arial Narrow" w:cs="Arial"/>
        </w:rPr>
        <w:t>São Paulo: Editora 34, 2008.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LAUDAN, Larry. </w:t>
      </w:r>
      <w:r w:rsidRPr="00D96B28">
        <w:rPr>
          <w:rFonts w:ascii="Arial Narrow" w:hAnsi="Arial Narrow" w:cs="Arial"/>
          <w:b/>
        </w:rPr>
        <w:t xml:space="preserve">O progresso e seus problemas. </w:t>
      </w:r>
      <w:r w:rsidRPr="00D96B28">
        <w:rPr>
          <w:rFonts w:ascii="Arial Narrow" w:hAnsi="Arial Narrow" w:cs="Arial"/>
        </w:rPr>
        <w:t>São Paulo, Unesp, 2011.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MATURANA, Humberto. </w:t>
      </w:r>
      <w:r w:rsidRPr="00D96B28">
        <w:rPr>
          <w:rFonts w:ascii="Arial Narrow" w:hAnsi="Arial Narrow" w:cs="Arial"/>
          <w:b/>
        </w:rPr>
        <w:t>Cognição, ciência e vida cotidiana.</w:t>
      </w:r>
      <w:r w:rsidRPr="00D96B28">
        <w:rPr>
          <w:rFonts w:ascii="Arial Narrow" w:hAnsi="Arial Narrow" w:cs="Arial"/>
        </w:rPr>
        <w:t xml:space="preserve"> Belo Horizonte, </w:t>
      </w:r>
      <w:proofErr w:type="spellStart"/>
      <w:r w:rsidRPr="00D96B28">
        <w:rPr>
          <w:rFonts w:ascii="Arial Narrow" w:hAnsi="Arial Narrow" w:cs="Arial"/>
        </w:rPr>
        <w:t>Ufmg</w:t>
      </w:r>
      <w:proofErr w:type="spellEnd"/>
      <w:r w:rsidRPr="00D96B28">
        <w:rPr>
          <w:rFonts w:ascii="Arial Narrow" w:hAnsi="Arial Narrow" w:cs="Arial"/>
        </w:rPr>
        <w:t>, 2001.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MORAES, Régis </w:t>
      </w:r>
      <w:proofErr w:type="gramStart"/>
      <w:r w:rsidRPr="00D96B28">
        <w:rPr>
          <w:rFonts w:ascii="Arial Narrow" w:hAnsi="Arial Narrow" w:cs="Arial"/>
        </w:rPr>
        <w:t xml:space="preserve">de, </w:t>
      </w:r>
      <w:r w:rsidRPr="00D96B28">
        <w:rPr>
          <w:rFonts w:ascii="Arial Narrow" w:hAnsi="Arial Narrow" w:cs="Arial"/>
          <w:b/>
        </w:rPr>
        <w:t>Filosofia</w:t>
      </w:r>
      <w:proofErr w:type="gramEnd"/>
      <w:r w:rsidRPr="00D96B28">
        <w:rPr>
          <w:rFonts w:ascii="Arial Narrow" w:hAnsi="Arial Narrow" w:cs="Arial"/>
          <w:b/>
        </w:rPr>
        <w:t xml:space="preserve"> da ciência e da tecnologia.</w:t>
      </w:r>
      <w:r w:rsidRPr="00D96B28">
        <w:rPr>
          <w:rFonts w:ascii="Arial Narrow" w:hAnsi="Arial Narrow" w:cs="Arial"/>
        </w:rPr>
        <w:t xml:space="preserve"> 7a. Ed. São Paulo: Papirus, 2002.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OMNÈS, Roland. </w:t>
      </w:r>
      <w:r w:rsidRPr="00D96B28">
        <w:rPr>
          <w:rFonts w:ascii="Arial Narrow" w:hAnsi="Arial Narrow" w:cs="Arial"/>
          <w:b/>
        </w:rPr>
        <w:t xml:space="preserve">Filosofia da ciência contemporânea. </w:t>
      </w:r>
      <w:r w:rsidRPr="00D96B28">
        <w:rPr>
          <w:rFonts w:ascii="Arial Narrow" w:hAnsi="Arial Narrow" w:cs="Arial"/>
        </w:rPr>
        <w:t>São Paulo: Unesp, 1995.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POPPER, Karl. </w:t>
      </w:r>
      <w:r w:rsidRPr="00D96B28">
        <w:rPr>
          <w:rFonts w:ascii="Arial Narrow" w:hAnsi="Arial Narrow" w:cs="Arial"/>
          <w:b/>
        </w:rPr>
        <w:t xml:space="preserve">Conjecturas e refutações. </w:t>
      </w:r>
      <w:proofErr w:type="spellStart"/>
      <w:r w:rsidRPr="00D96B28">
        <w:rPr>
          <w:rFonts w:ascii="Arial Narrow" w:hAnsi="Arial Narrow" w:cs="Arial"/>
        </w:rPr>
        <w:t>Brasilia</w:t>
      </w:r>
      <w:proofErr w:type="spellEnd"/>
      <w:r w:rsidRPr="00D96B28">
        <w:rPr>
          <w:rFonts w:ascii="Arial Narrow" w:hAnsi="Arial Narrow" w:cs="Arial"/>
        </w:rPr>
        <w:t xml:space="preserve">, </w:t>
      </w:r>
      <w:proofErr w:type="spellStart"/>
      <w:r w:rsidRPr="00D96B28">
        <w:rPr>
          <w:rFonts w:ascii="Arial Narrow" w:hAnsi="Arial Narrow" w:cs="Arial"/>
        </w:rPr>
        <w:t>Unb</w:t>
      </w:r>
      <w:proofErr w:type="spellEnd"/>
      <w:r w:rsidRPr="00D96B28">
        <w:rPr>
          <w:rFonts w:ascii="Arial Narrow" w:hAnsi="Arial Narrow" w:cs="Arial"/>
        </w:rPr>
        <w:t>, 1972.</w:t>
      </w:r>
    </w:p>
    <w:p w:rsidR="009A018C" w:rsidRPr="00D96B28" w:rsidRDefault="009A018C" w:rsidP="009A018C">
      <w:pPr>
        <w:rPr>
          <w:rFonts w:ascii="Arial Narrow" w:hAnsi="Arial Narrow" w:cs="Arial"/>
        </w:rPr>
      </w:pPr>
      <w:r w:rsidRPr="00D96B28">
        <w:rPr>
          <w:rFonts w:ascii="Arial Narrow" w:hAnsi="Arial Narrow" w:cs="Arial"/>
        </w:rPr>
        <w:t xml:space="preserve">SOUZA SANTOS, Boaventura. </w:t>
      </w:r>
      <w:r w:rsidRPr="00D96B28">
        <w:rPr>
          <w:rFonts w:ascii="Arial Narrow" w:hAnsi="Arial Narrow" w:cs="Arial"/>
          <w:b/>
        </w:rPr>
        <w:t>Introdução à uma ciência pós-moderna.</w:t>
      </w:r>
      <w:r w:rsidRPr="00D96B28">
        <w:rPr>
          <w:rFonts w:ascii="Arial Narrow" w:hAnsi="Arial Narrow" w:cs="Arial"/>
        </w:rPr>
        <w:t xml:space="preserve"> 4a. ed. São Paulo: Graal, 2003.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3C" w:rsidRDefault="00C3323C" w:rsidP="003B3B14">
      <w:pPr>
        <w:spacing w:after="0" w:line="240" w:lineRule="auto"/>
      </w:pPr>
      <w:r>
        <w:separator/>
      </w:r>
    </w:p>
  </w:endnote>
  <w:endnote w:type="continuationSeparator" w:id="0">
    <w:p w:rsidR="00C3323C" w:rsidRDefault="00C3323C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D96B28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3C" w:rsidRDefault="00C3323C" w:rsidP="003B3B14">
      <w:pPr>
        <w:spacing w:after="0" w:line="240" w:lineRule="auto"/>
      </w:pPr>
      <w:r>
        <w:separator/>
      </w:r>
    </w:p>
  </w:footnote>
  <w:footnote w:type="continuationSeparator" w:id="0">
    <w:p w:rsidR="00C3323C" w:rsidRDefault="00C3323C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356DEA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356DEA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RPr="00356DEA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457E48" w:rsidRPr="003F4632" w:rsidRDefault="000A2034" w:rsidP="00457E48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 w:rsidR="00356DEA"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 w:rsidR="00356DEA"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356DEA" w:rsidRDefault="00356DEA" w:rsidP="00457E48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="00457E48"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="00457E48"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</w:t>
          </w:r>
          <w:r w:rsidR="00457E48" w:rsidRPr="00356DEA">
            <w:rPr>
              <w:rFonts w:ascii="Arial Narrow" w:hAnsi="Arial Narrow" w:cs="Arial"/>
              <w:iCs/>
              <w:sz w:val="20"/>
              <w:szCs w:val="20"/>
            </w:rPr>
            <w:t>@uft.edu.br</w:t>
          </w:r>
        </w:p>
      </w:tc>
      <w:tc>
        <w:tcPr>
          <w:tcW w:w="1949" w:type="dxa"/>
          <w:vMerge/>
          <w:vAlign w:val="center"/>
        </w:tcPr>
        <w:p w:rsidR="00457E48" w:rsidRPr="00356DEA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Pr="00356DEA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62A"/>
    <w:multiLevelType w:val="hybridMultilevel"/>
    <w:tmpl w:val="76C4A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A2034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301DFB"/>
    <w:rsid w:val="00332592"/>
    <w:rsid w:val="00341736"/>
    <w:rsid w:val="00356DEA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40720"/>
    <w:rsid w:val="00853EAA"/>
    <w:rsid w:val="009A018C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3323C"/>
    <w:rsid w:val="00C52DA7"/>
    <w:rsid w:val="00C659E6"/>
    <w:rsid w:val="00CB088D"/>
    <w:rsid w:val="00CC034F"/>
    <w:rsid w:val="00CC750B"/>
    <w:rsid w:val="00D31DE9"/>
    <w:rsid w:val="00D96B28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93BD9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1F3E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Normal1">
    <w:name w:val="Normal1"/>
    <w:rsid w:val="009A018C"/>
    <w:pPr>
      <w:spacing w:after="0"/>
    </w:pPr>
    <w:rPr>
      <w:rFonts w:ascii="Arial" w:eastAsia="Times New Roman" w:hAnsi="Arial" w:cs="Arial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0A2C-7BF0-4904-A21C-E203C09C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5</cp:revision>
  <dcterms:created xsi:type="dcterms:W3CDTF">2017-09-10T19:27:00Z</dcterms:created>
  <dcterms:modified xsi:type="dcterms:W3CDTF">2017-10-14T18:06:00Z</dcterms:modified>
</cp:coreProperties>
</file>