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3E" w:rsidRDefault="00450415" w:rsidP="00450415">
      <w:pPr>
        <w:shd w:val="clear" w:color="auto" w:fill="004A8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15">
        <w:rPr>
          <w:rFonts w:ascii="Times New Roman" w:hAnsi="Times New Roman" w:cs="Times New Roman"/>
          <w:b/>
          <w:sz w:val="24"/>
          <w:szCs w:val="24"/>
        </w:rPr>
        <w:t>PROGRAMA DE DISCIPLINA</w:t>
      </w:r>
    </w:p>
    <w:p w:rsidR="0080213E" w:rsidRDefault="00542EBD" w:rsidP="00542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Ontologia</w:t>
      </w:r>
    </w:p>
    <w:tbl>
      <w:tblPr>
        <w:tblStyle w:val="Tabelacomgrade"/>
        <w:tblW w:w="4888" w:type="pct"/>
        <w:tblInd w:w="108" w:type="dxa"/>
        <w:tblLook w:val="04A0" w:firstRow="1" w:lastRow="0" w:firstColumn="1" w:lastColumn="0" w:noHBand="0" w:noVBand="1"/>
      </w:tblPr>
      <w:tblGrid>
        <w:gridCol w:w="2214"/>
        <w:gridCol w:w="1385"/>
        <w:gridCol w:w="2490"/>
        <w:gridCol w:w="554"/>
        <w:gridCol w:w="2492"/>
      </w:tblGrid>
      <w:tr w:rsidR="00502B29" w:rsidRPr="00130DE8" w:rsidTr="000528D1">
        <w:trPr>
          <w:trHeight w:val="340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:rsidR="00502B29" w:rsidRPr="00130DE8" w:rsidRDefault="00502B29" w:rsidP="000528D1">
            <w:pPr>
              <w:jc w:val="center"/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</w:pPr>
            <w:r>
              <w:rPr>
                <w:rFonts w:ascii="Arial Narrow" w:hAnsi="Arial Narrow" w:cs="Times New Roman"/>
                <w:b/>
                <w:color w:val="FFFFFF" w:themeColor="background1"/>
                <w:szCs w:val="20"/>
              </w:rPr>
              <w:t>INFORMAÇÕES GERAIS</w:t>
            </w:r>
          </w:p>
        </w:tc>
      </w:tr>
      <w:tr w:rsidR="00502B29" w:rsidTr="00502B29">
        <w:trPr>
          <w:trHeight w:val="340"/>
        </w:trPr>
        <w:tc>
          <w:tcPr>
            <w:tcW w:w="1212" w:type="pct"/>
            <w:shd w:val="clear" w:color="auto" w:fill="auto"/>
            <w:vAlign w:val="center"/>
          </w:tcPr>
          <w:p w:rsidR="00502B29" w:rsidRPr="00502B29" w:rsidRDefault="00502B29" w:rsidP="00502B29">
            <w:pPr>
              <w:rPr>
                <w:rFonts w:ascii="Arial Narrow" w:hAnsi="Arial Narrow" w:cs="Times New Roman"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Código: </w:t>
            </w:r>
          </w:p>
        </w:tc>
        <w:tc>
          <w:tcPr>
            <w:tcW w:w="758" w:type="pct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Créditos: </w:t>
            </w:r>
            <w:r w:rsidRPr="00502B29">
              <w:rPr>
                <w:rFonts w:ascii="Arial Narrow" w:hAnsi="Arial Narrow" w:cs="Times New Roman"/>
                <w:szCs w:val="20"/>
              </w:rPr>
              <w:t>0</w:t>
            </w:r>
            <w:r w:rsidR="00542EBD">
              <w:rPr>
                <w:rFonts w:ascii="Arial Narrow" w:hAnsi="Arial Narrow" w:cs="Times New Roman"/>
                <w:szCs w:val="20"/>
              </w:rPr>
              <w:t>4</w:t>
            </w:r>
          </w:p>
        </w:tc>
        <w:tc>
          <w:tcPr>
            <w:tcW w:w="1666" w:type="pct"/>
            <w:gridSpan w:val="2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Carga Horária: </w:t>
            </w:r>
            <w:r w:rsidR="00542EBD">
              <w:rPr>
                <w:rFonts w:ascii="Arial Narrow" w:hAnsi="Arial Narrow" w:cs="Times New Roman"/>
                <w:szCs w:val="20"/>
              </w:rPr>
              <w:t>60</w:t>
            </w:r>
            <w:r w:rsidRPr="00502B29">
              <w:rPr>
                <w:rFonts w:ascii="Arial Narrow" w:hAnsi="Arial Narrow" w:cs="Times New Roman"/>
                <w:szCs w:val="20"/>
              </w:rPr>
              <w:t xml:space="preserve"> hora</w:t>
            </w:r>
            <w:r>
              <w:rPr>
                <w:rFonts w:ascii="Arial Narrow" w:hAnsi="Arial Narrow" w:cs="Times New Roman"/>
                <w:szCs w:val="20"/>
              </w:rPr>
              <w:t>s</w:t>
            </w:r>
            <w:r w:rsidRPr="00502B29">
              <w:rPr>
                <w:rFonts w:ascii="Arial Narrow" w:hAnsi="Arial Narrow" w:cs="Times New Roman"/>
                <w:szCs w:val="20"/>
              </w:rPr>
              <w:t>-aula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Tipo: </w:t>
            </w:r>
            <w:r w:rsidR="00542EBD">
              <w:rPr>
                <w:rFonts w:ascii="Arial Narrow" w:hAnsi="Arial Narrow" w:cs="Times New Roman"/>
                <w:szCs w:val="20"/>
              </w:rPr>
              <w:t>Obrigatória</w:t>
            </w:r>
          </w:p>
        </w:tc>
      </w:tr>
      <w:tr w:rsidR="006A6CCE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6A6CCE" w:rsidRDefault="006A6CCE" w:rsidP="006A6CCE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Turma: 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6A6CCE" w:rsidRDefault="006A6CCE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 xml:space="preserve">Semestre: </w:t>
            </w:r>
            <w:r w:rsidR="00542EBD">
              <w:rPr>
                <w:rFonts w:ascii="Arial Narrow" w:hAnsi="Arial Narrow" w:cs="Times New Roman"/>
                <w:szCs w:val="20"/>
              </w:rPr>
              <w:t>2017</w:t>
            </w:r>
            <w:r w:rsidRPr="006A6CCE">
              <w:rPr>
                <w:rFonts w:ascii="Arial Narrow" w:hAnsi="Arial Narrow" w:cs="Times New Roman"/>
                <w:szCs w:val="20"/>
              </w:rPr>
              <w:t>/</w:t>
            </w:r>
            <w:r w:rsidR="00542EBD">
              <w:rPr>
                <w:rFonts w:ascii="Arial Narrow" w:hAnsi="Arial Narrow" w:cs="Times New Roman"/>
                <w:szCs w:val="20"/>
              </w:rPr>
              <w:t>1</w:t>
            </w:r>
          </w:p>
        </w:tc>
      </w:tr>
      <w:tr w:rsidR="00502B29" w:rsidTr="00502B29">
        <w:trPr>
          <w:trHeight w:val="340"/>
        </w:trPr>
        <w:tc>
          <w:tcPr>
            <w:tcW w:w="3333" w:type="pct"/>
            <w:gridSpan w:val="3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Professor:</w:t>
            </w:r>
            <w:r w:rsidR="00542EBD">
              <w:rPr>
                <w:rFonts w:ascii="Arial Narrow" w:hAnsi="Arial Narrow" w:cs="Times New Roman"/>
                <w:b/>
                <w:szCs w:val="20"/>
              </w:rPr>
              <w:t xml:space="preserve"> Leon </w:t>
            </w:r>
            <w:proofErr w:type="spellStart"/>
            <w:r w:rsidR="00542EBD">
              <w:rPr>
                <w:rFonts w:ascii="Arial Narrow" w:hAnsi="Arial Narrow" w:cs="Times New Roman"/>
                <w:b/>
                <w:szCs w:val="20"/>
              </w:rPr>
              <w:t>Farhi</w:t>
            </w:r>
            <w:proofErr w:type="spellEnd"/>
            <w:r w:rsidR="00542EBD">
              <w:rPr>
                <w:rFonts w:ascii="Arial Narrow" w:hAnsi="Arial Narrow" w:cs="Times New Roman"/>
                <w:b/>
                <w:szCs w:val="20"/>
              </w:rPr>
              <w:t xml:space="preserve"> Neto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502B29" w:rsidRDefault="00502B29" w:rsidP="00502B29">
            <w:pPr>
              <w:rPr>
                <w:rFonts w:ascii="Arial Narrow" w:hAnsi="Arial Narrow" w:cs="Times New Roman"/>
                <w:b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Matrícula:</w:t>
            </w:r>
          </w:p>
        </w:tc>
      </w:tr>
    </w:tbl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2B29" w:rsidRDefault="00502B29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EMENTA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7B68B2" w:rsidRDefault="00ED4ABB" w:rsidP="00457E48">
      <w:pPr>
        <w:spacing w:after="0" w:line="240" w:lineRule="auto"/>
        <w:jc w:val="both"/>
        <w:rPr>
          <w:rFonts w:ascii="Arial Narrow" w:hAnsi="Arial Narrow" w:cs="Times New Roman"/>
        </w:rPr>
      </w:pPr>
      <w:r w:rsidRPr="007B68B2">
        <w:rPr>
          <w:rFonts w:ascii="Arial Narrow" w:hAnsi="Arial Narrow" w:cs="Times New Roman"/>
        </w:rPr>
        <w:t>A importância do problema ontológico, estruturação e desenvolvimento histórico. O diálogo histórico sobre a problemática ontológica entre os clássicos do pensamento ocidental</w:t>
      </w:r>
      <w:r w:rsidR="00457E48" w:rsidRPr="007B68B2">
        <w:rPr>
          <w:rFonts w:ascii="Arial Narrow" w:hAnsi="Arial Narrow" w:cs="Times New Roman"/>
        </w:rPr>
        <w:t>.</w:t>
      </w:r>
    </w:p>
    <w:p w:rsidR="00457E48" w:rsidRPr="00ED4ABB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OBJETIVOS</w:t>
      </w:r>
    </w:p>
    <w:p w:rsidR="00457E48" w:rsidRDefault="00457E48" w:rsidP="004504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777" w:rsidRPr="007B68B2" w:rsidRDefault="00457E48" w:rsidP="00450415">
      <w:pPr>
        <w:spacing w:after="0" w:line="240" w:lineRule="auto"/>
        <w:rPr>
          <w:rFonts w:ascii="Arial Narrow" w:hAnsi="Arial Narrow" w:cs="Times New Roman"/>
        </w:rPr>
      </w:pPr>
      <w:r w:rsidRPr="007B68B2">
        <w:rPr>
          <w:rFonts w:ascii="Arial Narrow" w:hAnsi="Arial Narrow" w:cs="Times New Roman"/>
          <w:b/>
        </w:rPr>
        <w:t xml:space="preserve">2.1 </w:t>
      </w:r>
      <w:r w:rsidR="00025777" w:rsidRPr="007B68B2">
        <w:rPr>
          <w:rFonts w:ascii="Arial Narrow" w:hAnsi="Arial Narrow" w:cs="Times New Roman"/>
          <w:b/>
        </w:rPr>
        <w:t>Objetivo Geral</w:t>
      </w:r>
    </w:p>
    <w:p w:rsidR="00025777" w:rsidRPr="007B68B2" w:rsidRDefault="00025777" w:rsidP="00450415">
      <w:pPr>
        <w:spacing w:after="0" w:line="240" w:lineRule="auto"/>
        <w:rPr>
          <w:rFonts w:ascii="Arial Narrow" w:hAnsi="Arial Narrow" w:cs="Times New Roman"/>
        </w:rPr>
      </w:pPr>
    </w:p>
    <w:p w:rsidR="00457E48" w:rsidRPr="007B68B2" w:rsidRDefault="00ED4ABB" w:rsidP="00450415">
      <w:pPr>
        <w:spacing w:after="0" w:line="240" w:lineRule="auto"/>
        <w:rPr>
          <w:rFonts w:ascii="Arial Narrow" w:hAnsi="Arial Narrow" w:cs="Times New Roman"/>
        </w:rPr>
      </w:pPr>
      <w:r w:rsidRPr="007B68B2">
        <w:rPr>
          <w:rFonts w:ascii="Arial Narrow" w:hAnsi="Arial Narrow" w:cs="Times New Roman"/>
        </w:rPr>
        <w:t xml:space="preserve">Investigar a questão acerca do ser em Spinoza, como </w:t>
      </w:r>
      <w:proofErr w:type="spellStart"/>
      <w:r w:rsidRPr="007B68B2">
        <w:rPr>
          <w:rFonts w:ascii="Arial Narrow" w:hAnsi="Arial Narrow" w:cs="Times New Roman"/>
        </w:rPr>
        <w:t>onto</w:t>
      </w:r>
      <w:proofErr w:type="spellEnd"/>
      <w:r w:rsidRPr="007B68B2">
        <w:rPr>
          <w:rFonts w:ascii="Arial Narrow" w:hAnsi="Arial Narrow" w:cs="Times New Roman"/>
        </w:rPr>
        <w:t>-teologia.</w:t>
      </w:r>
    </w:p>
    <w:p w:rsidR="00457E48" w:rsidRPr="007B68B2" w:rsidRDefault="00457E48" w:rsidP="00450415">
      <w:pPr>
        <w:spacing w:after="0" w:line="240" w:lineRule="auto"/>
        <w:rPr>
          <w:rFonts w:ascii="Arial Narrow" w:hAnsi="Arial Narrow" w:cs="Times New Roman"/>
        </w:rPr>
      </w:pPr>
    </w:p>
    <w:p w:rsidR="00025777" w:rsidRPr="007B68B2" w:rsidRDefault="00025777" w:rsidP="00450415">
      <w:pPr>
        <w:spacing w:after="0" w:line="240" w:lineRule="auto"/>
        <w:rPr>
          <w:rFonts w:ascii="Arial Narrow" w:hAnsi="Arial Narrow" w:cs="Times New Roman"/>
        </w:rPr>
      </w:pPr>
    </w:p>
    <w:p w:rsidR="00457E48" w:rsidRPr="007B68B2" w:rsidRDefault="00457E48" w:rsidP="00450415">
      <w:pPr>
        <w:spacing w:after="0" w:line="240" w:lineRule="auto"/>
        <w:rPr>
          <w:rFonts w:ascii="Arial Narrow" w:hAnsi="Arial Narrow" w:cs="Times New Roman"/>
          <w:b/>
        </w:rPr>
      </w:pPr>
      <w:r w:rsidRPr="007B68B2">
        <w:rPr>
          <w:rFonts w:ascii="Arial Narrow" w:hAnsi="Arial Narrow" w:cs="Times New Roman"/>
          <w:b/>
        </w:rPr>
        <w:t>2.2 Objetivo</w:t>
      </w:r>
      <w:r w:rsidR="00025777" w:rsidRPr="007B68B2">
        <w:rPr>
          <w:rFonts w:ascii="Arial Narrow" w:hAnsi="Arial Narrow" w:cs="Times New Roman"/>
          <w:b/>
        </w:rPr>
        <w:t>s Específicos</w:t>
      </w:r>
    </w:p>
    <w:p w:rsidR="00457E48" w:rsidRPr="007B68B2" w:rsidRDefault="00457E48" w:rsidP="00450415">
      <w:pPr>
        <w:spacing w:after="0" w:line="240" w:lineRule="auto"/>
        <w:rPr>
          <w:rFonts w:ascii="Arial Narrow" w:hAnsi="Arial Narrow" w:cs="Times New Roman"/>
        </w:rPr>
      </w:pPr>
    </w:p>
    <w:p w:rsidR="00457E48" w:rsidRPr="007B68B2" w:rsidRDefault="00ED4ABB" w:rsidP="00450415">
      <w:pPr>
        <w:spacing w:after="0" w:line="240" w:lineRule="auto"/>
        <w:rPr>
          <w:rFonts w:ascii="Arial Narrow" w:hAnsi="Arial Narrow" w:cs="Times New Roman"/>
        </w:rPr>
      </w:pPr>
      <w:r w:rsidRPr="007B68B2">
        <w:rPr>
          <w:rFonts w:ascii="Arial Narrow" w:hAnsi="Arial Narrow" w:cs="Times New Roman"/>
        </w:rPr>
        <w:t xml:space="preserve">Aprofundamento da problematização </w:t>
      </w:r>
      <w:proofErr w:type="spellStart"/>
      <w:r w:rsidRPr="007B68B2">
        <w:rPr>
          <w:rFonts w:ascii="Arial Narrow" w:hAnsi="Arial Narrow" w:cs="Times New Roman"/>
        </w:rPr>
        <w:t>spinozana</w:t>
      </w:r>
      <w:proofErr w:type="spellEnd"/>
      <w:r w:rsidRPr="007B68B2">
        <w:rPr>
          <w:rFonts w:ascii="Arial Narrow" w:hAnsi="Arial Narrow" w:cs="Times New Roman"/>
        </w:rPr>
        <w:t xml:space="preserve"> da realidade do real. Confrontar a </w:t>
      </w:r>
      <w:proofErr w:type="spellStart"/>
      <w:r w:rsidRPr="007B68B2">
        <w:rPr>
          <w:rFonts w:ascii="Arial Narrow" w:hAnsi="Arial Narrow" w:cs="Times New Roman"/>
        </w:rPr>
        <w:t>ontoteologia</w:t>
      </w:r>
      <w:proofErr w:type="spellEnd"/>
      <w:r w:rsidRPr="007B68B2">
        <w:rPr>
          <w:rFonts w:ascii="Arial Narrow" w:hAnsi="Arial Narrow" w:cs="Times New Roman"/>
        </w:rPr>
        <w:t xml:space="preserve"> de Spinoza com as </w:t>
      </w:r>
      <w:proofErr w:type="spellStart"/>
      <w:r w:rsidRPr="007B68B2">
        <w:rPr>
          <w:rFonts w:ascii="Arial Narrow" w:hAnsi="Arial Narrow" w:cs="Times New Roman"/>
        </w:rPr>
        <w:t>onto</w:t>
      </w:r>
      <w:proofErr w:type="spellEnd"/>
      <w:r w:rsidRPr="007B68B2">
        <w:rPr>
          <w:rFonts w:ascii="Arial Narrow" w:hAnsi="Arial Narrow" w:cs="Times New Roman"/>
        </w:rPr>
        <w:t xml:space="preserve">-teologias de Platão, Aristóteles e Descartes.  Introduzir com Spinoza a questão do ser em Hegel (o negativo e a </w:t>
      </w:r>
      <w:proofErr w:type="gramStart"/>
      <w:r w:rsidRPr="007B68B2">
        <w:rPr>
          <w:rFonts w:ascii="Arial Narrow" w:hAnsi="Arial Narrow" w:cs="Times New Roman"/>
        </w:rPr>
        <w:t>dialética)  e</w:t>
      </w:r>
      <w:proofErr w:type="gramEnd"/>
      <w:r w:rsidRPr="007B68B2">
        <w:rPr>
          <w:rFonts w:ascii="Arial Narrow" w:hAnsi="Arial Narrow" w:cs="Times New Roman"/>
        </w:rPr>
        <w:t xml:space="preserve"> em Heidegger (o ser e o nada).</w:t>
      </w:r>
    </w:p>
    <w:p w:rsidR="00457E48" w:rsidRPr="007B68B2" w:rsidRDefault="00457E48" w:rsidP="00450415">
      <w:pPr>
        <w:spacing w:after="0" w:line="240" w:lineRule="auto"/>
        <w:rPr>
          <w:rFonts w:ascii="Arial Narrow" w:hAnsi="Arial Narrow" w:cs="Times New Roman"/>
        </w:rPr>
      </w:pPr>
    </w:p>
    <w:p w:rsidR="00457E48" w:rsidRPr="00574C78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78">
        <w:rPr>
          <w:rFonts w:ascii="Times New Roman" w:hAnsi="Times New Roman" w:cs="Times New Roman"/>
          <w:b/>
          <w:sz w:val="24"/>
          <w:szCs w:val="24"/>
        </w:rPr>
        <w:t>3 CONTEÚDO PROGRAMÁTICO</w:t>
      </w:r>
    </w:p>
    <w:p w:rsidR="00450415" w:rsidRPr="00574C78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648E" w:rsidRPr="007B68B2" w:rsidRDefault="00ED4ABB" w:rsidP="00457E48">
      <w:pPr>
        <w:spacing w:after="0" w:line="240" w:lineRule="auto"/>
        <w:rPr>
          <w:rFonts w:ascii="Arial Narrow" w:hAnsi="Arial Narrow" w:cs="Times New Roman"/>
        </w:rPr>
      </w:pPr>
      <w:r w:rsidRPr="007B68B2">
        <w:rPr>
          <w:rFonts w:ascii="Arial Narrow" w:hAnsi="Arial Narrow" w:cs="Times New Roman"/>
        </w:rPr>
        <w:t>O conteúdo programático será dividido em três unidades imbrincadas: 1/ Spinoza e a natureza do ser (como totalidade do real) 2/ Spinoza e a potência do ser (em infinitos e múltiplos desdobramentos) 3/ Os limites da ontologia de Spinoza: confrontos</w:t>
      </w:r>
      <w:r w:rsidR="007B68B2">
        <w:rPr>
          <w:rFonts w:ascii="Arial Narrow" w:hAnsi="Arial Narrow" w:cs="Times New Roman"/>
        </w:rPr>
        <w:t>.</w:t>
      </w:r>
    </w:p>
    <w:p w:rsidR="00457E48" w:rsidRPr="00ED4ABB" w:rsidRDefault="00457E48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574C78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C78">
        <w:rPr>
          <w:rFonts w:ascii="Times New Roman" w:hAnsi="Times New Roman" w:cs="Times New Roman"/>
          <w:b/>
          <w:sz w:val="24"/>
          <w:szCs w:val="24"/>
        </w:rPr>
        <w:t>4 METODOLOGIA</w:t>
      </w:r>
    </w:p>
    <w:p w:rsidR="007B68B2" w:rsidRDefault="007B68B2" w:rsidP="00025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777" w:rsidRPr="007B68B2" w:rsidRDefault="00ED4ABB" w:rsidP="00025777">
      <w:pPr>
        <w:spacing w:after="0" w:line="240" w:lineRule="auto"/>
        <w:jc w:val="both"/>
        <w:rPr>
          <w:rFonts w:ascii="Arial Narrow" w:hAnsi="Arial Narrow" w:cs="Times New Roman"/>
        </w:rPr>
      </w:pPr>
      <w:r w:rsidRPr="007B68B2">
        <w:rPr>
          <w:rFonts w:ascii="Arial Narrow" w:hAnsi="Arial Narrow" w:cs="Times New Roman"/>
        </w:rPr>
        <w:t xml:space="preserve">Alternando momentos de exposição e de debates, as aulas serão </w:t>
      </w:r>
      <w:proofErr w:type="spellStart"/>
      <w:r w:rsidRPr="007B68B2">
        <w:rPr>
          <w:rFonts w:ascii="Arial Narrow" w:hAnsi="Arial Narrow" w:cs="Times New Roman"/>
        </w:rPr>
        <w:t>dividas</w:t>
      </w:r>
      <w:proofErr w:type="spellEnd"/>
      <w:r w:rsidRPr="007B68B2">
        <w:rPr>
          <w:rFonts w:ascii="Arial Narrow" w:hAnsi="Arial Narrow" w:cs="Times New Roman"/>
        </w:rPr>
        <w:t xml:space="preserve"> em duas partes: teórica – leitura de textos filosóficos selecionados e exposição de possibilidades interpretativas; prática – seminários, atividades e exercícios de expressão individual e em grupos; de acordo com o conteúdo programático</w:t>
      </w:r>
      <w:r w:rsidR="00025777" w:rsidRPr="007B68B2">
        <w:rPr>
          <w:rFonts w:ascii="Arial Narrow" w:hAnsi="Arial Narrow" w:cs="Times New Roman"/>
        </w:rPr>
        <w:t>.</w:t>
      </w:r>
    </w:p>
    <w:p w:rsidR="00025777" w:rsidRPr="007B68B2" w:rsidRDefault="00025777" w:rsidP="00457E4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025777" w:rsidRPr="007B68B2" w:rsidRDefault="00025777" w:rsidP="00457E4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457E48" w:rsidRPr="007B68B2" w:rsidRDefault="00457E48" w:rsidP="00457E48">
      <w:pPr>
        <w:spacing w:after="0" w:line="240" w:lineRule="auto"/>
        <w:jc w:val="both"/>
        <w:rPr>
          <w:rFonts w:ascii="Arial Narrow" w:hAnsi="Arial Narrow" w:cs="Times New Roman"/>
          <w:b/>
        </w:rPr>
      </w:pPr>
      <w:r w:rsidRPr="007B68B2">
        <w:rPr>
          <w:rFonts w:ascii="Arial Narrow" w:hAnsi="Arial Narrow" w:cs="Times New Roman"/>
          <w:b/>
        </w:rPr>
        <w:t xml:space="preserve">4.2 </w:t>
      </w:r>
      <w:r w:rsidR="00025777" w:rsidRPr="007B68B2">
        <w:rPr>
          <w:rFonts w:ascii="Arial Narrow" w:hAnsi="Arial Narrow" w:cs="Times New Roman"/>
          <w:b/>
        </w:rPr>
        <w:t>Avaliação</w:t>
      </w:r>
    </w:p>
    <w:p w:rsidR="00450415" w:rsidRPr="007B68B2" w:rsidRDefault="00450415" w:rsidP="00450415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ED4ABB" w:rsidRPr="007B68B2" w:rsidRDefault="00ED4ABB" w:rsidP="00ED4ABB">
      <w:pPr>
        <w:spacing w:after="0" w:line="240" w:lineRule="auto"/>
        <w:rPr>
          <w:rFonts w:ascii="Arial Narrow" w:hAnsi="Arial Narrow" w:cs="Times New Roman"/>
        </w:rPr>
      </w:pPr>
      <w:r w:rsidRPr="007B68B2">
        <w:rPr>
          <w:rFonts w:ascii="Arial Narrow" w:hAnsi="Arial Narrow" w:cs="Times New Roman"/>
        </w:rPr>
        <w:t>Três avaliações escritas a partir de questionários no va</w:t>
      </w:r>
      <w:r w:rsidR="00EB00E1" w:rsidRPr="007B68B2">
        <w:rPr>
          <w:rFonts w:ascii="Arial Narrow" w:hAnsi="Arial Narrow" w:cs="Times New Roman"/>
        </w:rPr>
        <w:t>lor de 10,0 pontos cada. A nota</w:t>
      </w:r>
      <w:r w:rsidRPr="007B68B2">
        <w:rPr>
          <w:rFonts w:ascii="Arial Narrow" w:hAnsi="Arial Narrow" w:cs="Times New Roman"/>
        </w:rPr>
        <w:t xml:space="preserve"> final será composta pela média dessas 3 atividades. </w:t>
      </w:r>
    </w:p>
    <w:p w:rsidR="00E346C2" w:rsidRPr="007B68B2" w:rsidRDefault="00ED4ABB" w:rsidP="00ED4ABB">
      <w:pPr>
        <w:spacing w:after="0" w:line="240" w:lineRule="auto"/>
        <w:rPr>
          <w:rFonts w:ascii="Arial Narrow" w:hAnsi="Arial Narrow" w:cs="Times New Roman"/>
        </w:rPr>
      </w:pPr>
      <w:r w:rsidRPr="007B68B2">
        <w:rPr>
          <w:rFonts w:ascii="Arial Narrow" w:hAnsi="Arial Narrow" w:cs="Times New Roman"/>
        </w:rPr>
        <w:t>Critérios de avaliação (7,0) adequação à questão colocada, qualidade e profundidade da resposta (3,0) ortografia, clareza de expressão e articulação das ideias.</w:t>
      </w:r>
    </w:p>
    <w:p w:rsidR="00450415" w:rsidRPr="00450415" w:rsidRDefault="00450415" w:rsidP="007B68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E48" w:rsidRPr="00450415" w:rsidRDefault="00457E48" w:rsidP="00457E48">
      <w:pPr>
        <w:shd w:val="clear" w:color="auto" w:fill="004A8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BIBLIOGRAFIA</w:t>
      </w:r>
    </w:p>
    <w:p w:rsidR="00450415" w:rsidRPr="00450415" w:rsidRDefault="00450415" w:rsidP="00450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E48" w:rsidRPr="007B68B2" w:rsidRDefault="00457E48" w:rsidP="00457E48">
      <w:pPr>
        <w:spacing w:after="0" w:line="240" w:lineRule="auto"/>
        <w:jc w:val="both"/>
        <w:rPr>
          <w:rFonts w:ascii="Arial Narrow" w:hAnsi="Arial Narrow" w:cs="Times New Roman"/>
          <w:b/>
        </w:rPr>
      </w:pPr>
      <w:proofErr w:type="gramStart"/>
      <w:r w:rsidRPr="007B68B2">
        <w:rPr>
          <w:rFonts w:ascii="Arial Narrow" w:hAnsi="Arial Narrow" w:cs="Times New Roman"/>
          <w:b/>
        </w:rPr>
        <w:t xml:space="preserve">5.1 </w:t>
      </w:r>
      <w:r w:rsidR="00592BA8" w:rsidRPr="007B68B2">
        <w:rPr>
          <w:rFonts w:ascii="Arial Narrow" w:hAnsi="Arial Narrow" w:cs="Times New Roman"/>
          <w:b/>
        </w:rPr>
        <w:t>Básica</w:t>
      </w:r>
      <w:proofErr w:type="gramEnd"/>
    </w:p>
    <w:p w:rsidR="00592BA8" w:rsidRPr="007B68B2" w:rsidRDefault="00592BA8" w:rsidP="00457E48">
      <w:pPr>
        <w:spacing w:after="0" w:line="240" w:lineRule="auto"/>
        <w:jc w:val="both"/>
        <w:rPr>
          <w:rFonts w:ascii="Arial Narrow" w:hAnsi="Arial Narrow" w:cs="Times New Roman"/>
        </w:rPr>
      </w:pPr>
    </w:p>
    <w:p w:rsidR="0021648E" w:rsidRPr="007B68B2" w:rsidRDefault="00ED4ABB" w:rsidP="00457E48">
      <w:pPr>
        <w:spacing w:after="0" w:line="240" w:lineRule="auto"/>
        <w:jc w:val="both"/>
        <w:rPr>
          <w:rFonts w:ascii="Arial Narrow" w:hAnsi="Arial Narrow" w:cs="Times New Roman"/>
        </w:rPr>
      </w:pPr>
      <w:r w:rsidRPr="007B68B2">
        <w:rPr>
          <w:rFonts w:ascii="Arial Narrow" w:hAnsi="Arial Narrow" w:cs="Times New Roman"/>
        </w:rPr>
        <w:t xml:space="preserve">SPINOZA, Benedictus de. </w:t>
      </w:r>
      <w:proofErr w:type="spellStart"/>
      <w:r w:rsidRPr="007B68B2">
        <w:rPr>
          <w:rFonts w:ascii="Arial Narrow" w:hAnsi="Arial Narrow" w:cs="Times New Roman"/>
        </w:rPr>
        <w:t>Ethica</w:t>
      </w:r>
      <w:proofErr w:type="spellEnd"/>
      <w:r w:rsidRPr="007B68B2">
        <w:rPr>
          <w:rFonts w:ascii="Arial Narrow" w:hAnsi="Arial Narrow" w:cs="Times New Roman"/>
        </w:rPr>
        <w:t xml:space="preserve">-Ética: edição </w:t>
      </w:r>
      <w:proofErr w:type="spellStart"/>
      <w:r w:rsidRPr="007B68B2">
        <w:rPr>
          <w:rFonts w:ascii="Arial Narrow" w:hAnsi="Arial Narrow" w:cs="Times New Roman"/>
        </w:rPr>
        <w:t>bilingüe</w:t>
      </w:r>
      <w:proofErr w:type="spellEnd"/>
      <w:r w:rsidRPr="007B68B2">
        <w:rPr>
          <w:rFonts w:ascii="Arial Narrow" w:hAnsi="Arial Narrow" w:cs="Times New Roman"/>
        </w:rPr>
        <w:t xml:space="preserve"> latim-português. Trad. </w:t>
      </w:r>
      <w:proofErr w:type="spellStart"/>
      <w:r w:rsidRPr="007B68B2">
        <w:rPr>
          <w:rFonts w:ascii="Arial Narrow" w:hAnsi="Arial Narrow" w:cs="Times New Roman"/>
        </w:rPr>
        <w:t>TomazTadeu</w:t>
      </w:r>
      <w:proofErr w:type="spellEnd"/>
      <w:r w:rsidRPr="007B68B2">
        <w:rPr>
          <w:rFonts w:ascii="Arial Narrow" w:hAnsi="Arial Narrow" w:cs="Times New Roman"/>
        </w:rPr>
        <w:t xml:space="preserve">. Belo Horizonte: Autêntica, 2007 [1675]. ARISTÓTELES. Metafísica. São Paulo: Loyola, 2002. HEIDEGGER, Martin. Introdução à metafísica. Rio de Janeiro: Tempo Brasileiro, 1999. PLATÃO. O Banquete; Fédon; Sofista; Político. São Paulo: </w:t>
      </w:r>
      <w:proofErr w:type="gramStart"/>
      <w:r w:rsidRPr="007B68B2">
        <w:rPr>
          <w:rFonts w:ascii="Arial Narrow" w:hAnsi="Arial Narrow" w:cs="Times New Roman"/>
        </w:rPr>
        <w:t>Abril</w:t>
      </w:r>
      <w:proofErr w:type="gramEnd"/>
      <w:r w:rsidRPr="007B68B2">
        <w:rPr>
          <w:rFonts w:ascii="Arial Narrow" w:hAnsi="Arial Narrow" w:cs="Times New Roman"/>
        </w:rPr>
        <w:t xml:space="preserve"> Cultural, 1985. (Os Pensadores)</w:t>
      </w:r>
    </w:p>
    <w:p w:rsidR="0021648E" w:rsidRPr="007B68B2" w:rsidRDefault="00481575" w:rsidP="00481575">
      <w:pPr>
        <w:tabs>
          <w:tab w:val="left" w:pos="2070"/>
        </w:tabs>
        <w:spacing w:after="0" w:line="240" w:lineRule="auto"/>
        <w:jc w:val="both"/>
        <w:rPr>
          <w:rFonts w:ascii="Arial Narrow" w:hAnsi="Arial Narrow" w:cs="Times New Roman"/>
        </w:rPr>
      </w:pPr>
      <w:r w:rsidRPr="007B68B2">
        <w:rPr>
          <w:rFonts w:ascii="Arial Narrow" w:hAnsi="Arial Narrow" w:cs="Times New Roman"/>
        </w:rPr>
        <w:tab/>
      </w:r>
    </w:p>
    <w:p w:rsidR="00457E48" w:rsidRPr="007B68B2" w:rsidRDefault="00457E48" w:rsidP="00457E48">
      <w:pPr>
        <w:spacing w:after="0" w:line="240" w:lineRule="auto"/>
        <w:jc w:val="both"/>
        <w:rPr>
          <w:rFonts w:ascii="Arial Narrow" w:hAnsi="Arial Narrow" w:cs="Times New Roman"/>
          <w:b/>
        </w:rPr>
      </w:pPr>
      <w:proofErr w:type="gramStart"/>
      <w:r w:rsidRPr="007B68B2">
        <w:rPr>
          <w:rFonts w:ascii="Arial Narrow" w:hAnsi="Arial Narrow" w:cs="Times New Roman"/>
          <w:b/>
        </w:rPr>
        <w:t xml:space="preserve">5.2 </w:t>
      </w:r>
      <w:r w:rsidR="00592BA8" w:rsidRPr="007B68B2">
        <w:rPr>
          <w:rFonts w:ascii="Arial Narrow" w:hAnsi="Arial Narrow" w:cs="Times New Roman"/>
          <w:b/>
        </w:rPr>
        <w:t>Complementar</w:t>
      </w:r>
      <w:proofErr w:type="gramEnd"/>
    </w:p>
    <w:p w:rsidR="00450415" w:rsidRPr="007B68B2" w:rsidRDefault="00450415" w:rsidP="00450415">
      <w:pPr>
        <w:spacing w:after="0" w:line="240" w:lineRule="auto"/>
        <w:jc w:val="center"/>
        <w:rPr>
          <w:rFonts w:ascii="Arial Narrow" w:hAnsi="Arial Narrow" w:cs="Times New Roman"/>
        </w:rPr>
      </w:pPr>
    </w:p>
    <w:p w:rsidR="006A6CCE" w:rsidRPr="007B68B2" w:rsidRDefault="00ED4ABB" w:rsidP="00321885">
      <w:pPr>
        <w:spacing w:after="0" w:line="240" w:lineRule="auto"/>
        <w:jc w:val="both"/>
        <w:rPr>
          <w:rFonts w:ascii="Arial Narrow" w:hAnsi="Arial Narrow" w:cs="Times New Roman"/>
        </w:rPr>
      </w:pPr>
      <w:r w:rsidRPr="007B68B2">
        <w:rPr>
          <w:rFonts w:ascii="Arial Narrow" w:hAnsi="Arial Narrow" w:cs="Times New Roman"/>
        </w:rPr>
        <w:t xml:space="preserve">PLATÃO. A República. Trad. Pietro </w:t>
      </w:r>
      <w:proofErr w:type="spellStart"/>
      <w:r w:rsidRPr="007B68B2">
        <w:rPr>
          <w:rFonts w:ascii="Arial Narrow" w:hAnsi="Arial Narrow" w:cs="Times New Roman"/>
        </w:rPr>
        <w:t>Nassetti</w:t>
      </w:r>
      <w:proofErr w:type="spellEnd"/>
      <w:r w:rsidRPr="007B68B2">
        <w:rPr>
          <w:rFonts w:ascii="Arial Narrow" w:hAnsi="Arial Narrow" w:cs="Times New Roman"/>
        </w:rPr>
        <w:t xml:space="preserve">. São Paulo: Martin </w:t>
      </w:r>
      <w:proofErr w:type="spellStart"/>
      <w:r w:rsidRPr="007B68B2">
        <w:rPr>
          <w:rFonts w:ascii="Arial Narrow" w:hAnsi="Arial Narrow" w:cs="Times New Roman"/>
        </w:rPr>
        <w:t>Claret</w:t>
      </w:r>
      <w:proofErr w:type="spellEnd"/>
      <w:r w:rsidRPr="007B68B2">
        <w:rPr>
          <w:rFonts w:ascii="Arial Narrow" w:hAnsi="Arial Narrow" w:cs="Times New Roman"/>
        </w:rPr>
        <w:t xml:space="preserve">, 2001. BARNES, Johannes (Org.). Aristóteles. Trad. Ricardo Hermann </w:t>
      </w:r>
      <w:proofErr w:type="spellStart"/>
      <w:r w:rsidRPr="007B68B2">
        <w:rPr>
          <w:rFonts w:ascii="Arial Narrow" w:hAnsi="Arial Narrow" w:cs="Times New Roman"/>
        </w:rPr>
        <w:t>Ploch</w:t>
      </w:r>
      <w:proofErr w:type="spellEnd"/>
      <w:r w:rsidRPr="007B68B2">
        <w:rPr>
          <w:rFonts w:ascii="Arial Narrow" w:hAnsi="Arial Narrow" w:cs="Times New Roman"/>
        </w:rPr>
        <w:t xml:space="preserve"> Machado. São Paulo: </w:t>
      </w:r>
      <w:proofErr w:type="spellStart"/>
      <w:r w:rsidRPr="007B68B2">
        <w:rPr>
          <w:rFonts w:ascii="Arial Narrow" w:hAnsi="Arial Narrow" w:cs="Times New Roman"/>
        </w:rPr>
        <w:t>Idéias&amp;Letras</w:t>
      </w:r>
      <w:proofErr w:type="spellEnd"/>
      <w:r w:rsidRPr="007B68B2">
        <w:rPr>
          <w:rFonts w:ascii="Arial Narrow" w:hAnsi="Arial Narrow" w:cs="Times New Roman"/>
        </w:rPr>
        <w:t xml:space="preserve">, 2009. </w:t>
      </w:r>
      <w:r w:rsidRPr="007B68B2">
        <w:rPr>
          <w:rFonts w:ascii="Arial Narrow" w:hAnsi="Arial Narrow" w:cs="Times New Roman"/>
          <w:lang w:val="fr-FR"/>
        </w:rPr>
        <w:t xml:space="preserve">RICOEUR, Paul. Être, essence et substance chez Platon et Aristote: Cours professé à l’Université de Strasbourg en 1953-1954. </w:t>
      </w:r>
      <w:r w:rsidRPr="007B68B2">
        <w:rPr>
          <w:rFonts w:ascii="Arial Narrow" w:hAnsi="Arial Narrow" w:cs="Times New Roman"/>
        </w:rPr>
        <w:t xml:space="preserve">Paris: </w:t>
      </w:r>
      <w:proofErr w:type="spellStart"/>
      <w:r w:rsidRPr="007B68B2">
        <w:rPr>
          <w:rFonts w:ascii="Arial Narrow" w:hAnsi="Arial Narrow" w:cs="Times New Roman"/>
        </w:rPr>
        <w:t>Seuil</w:t>
      </w:r>
      <w:proofErr w:type="spellEnd"/>
      <w:r w:rsidRPr="007B68B2">
        <w:rPr>
          <w:rFonts w:ascii="Arial Narrow" w:hAnsi="Arial Narrow" w:cs="Times New Roman"/>
        </w:rPr>
        <w:t xml:space="preserve">, 2011. BLANC, Mafalda de Faria. Introdução à Ontologia. Instituto Piaget: Lisboa. 1997. HEIDEGGER, Martin. Que é metafísica? [1929]. Trad. </w:t>
      </w:r>
      <w:proofErr w:type="spellStart"/>
      <w:r w:rsidRPr="007B68B2">
        <w:rPr>
          <w:rFonts w:ascii="Arial Narrow" w:hAnsi="Arial Narrow" w:cs="Times New Roman"/>
        </w:rPr>
        <w:t>Ernildo</w:t>
      </w:r>
      <w:proofErr w:type="spellEnd"/>
      <w:r w:rsidRPr="007B68B2">
        <w:rPr>
          <w:rFonts w:ascii="Arial Narrow" w:hAnsi="Arial Narrow" w:cs="Times New Roman"/>
        </w:rPr>
        <w:t xml:space="preserve"> Stein. In: Conferências e escritos filosóficos. Col. Os Pensadores. São Paulo: Nova Cultural, 1989. HEIDEGGER, Martin. Ontologia: Hermenêutica da </w:t>
      </w:r>
      <w:proofErr w:type="spellStart"/>
      <w:r w:rsidRPr="007B68B2">
        <w:rPr>
          <w:rFonts w:ascii="Arial Narrow" w:hAnsi="Arial Narrow" w:cs="Times New Roman"/>
        </w:rPr>
        <w:t>Faticidade</w:t>
      </w:r>
      <w:proofErr w:type="spellEnd"/>
      <w:r w:rsidRPr="007B68B2">
        <w:rPr>
          <w:rFonts w:ascii="Arial Narrow" w:hAnsi="Arial Narrow" w:cs="Times New Roman"/>
        </w:rPr>
        <w:t xml:space="preserve">. Trad. Renato Kirchner. 2 ed. Petrópolis: Vozes, 2013 [1923]. HEGEL, G. W. F. A razão na história: Introdução à filosofia da história universal. Trad. Artur Morão. Lisboa: Edições 70, 1995 [1822-1830].  HEGEL, G. W. F. Introdução às Lições sobre História da Filosofia. Porto: Porto Editora, 2011. REALE, Giovanni. Metafísica. Trad. Marcelo </w:t>
      </w:r>
      <w:proofErr w:type="spellStart"/>
      <w:r w:rsidRPr="007B68B2">
        <w:rPr>
          <w:rFonts w:ascii="Arial Narrow" w:hAnsi="Arial Narrow" w:cs="Times New Roman"/>
        </w:rPr>
        <w:t>Perine</w:t>
      </w:r>
      <w:proofErr w:type="spellEnd"/>
      <w:r w:rsidRPr="007B68B2">
        <w:rPr>
          <w:rFonts w:ascii="Arial Narrow" w:hAnsi="Arial Narrow" w:cs="Times New Roman"/>
        </w:rPr>
        <w:t xml:space="preserve">. Ed. Loyola. São Paulo, 2001. SPINOZA, Benedictus de. Breve Tratado: de Deus, do homem e do </w:t>
      </w:r>
      <w:proofErr w:type="spellStart"/>
      <w:r w:rsidRPr="007B68B2">
        <w:rPr>
          <w:rFonts w:ascii="Arial Narrow" w:hAnsi="Arial Narrow" w:cs="Times New Roman"/>
        </w:rPr>
        <w:t>seubem-estar</w:t>
      </w:r>
      <w:proofErr w:type="spellEnd"/>
      <w:r w:rsidRPr="007B68B2">
        <w:rPr>
          <w:rFonts w:ascii="Arial Narrow" w:hAnsi="Arial Narrow" w:cs="Times New Roman"/>
        </w:rPr>
        <w:t xml:space="preserve">. Belo Horizonte: Autêntica, 2012 [1661]. HUENEMANN, Charles. Racionalismo. Trad. J. A. </w:t>
      </w:r>
      <w:proofErr w:type="spellStart"/>
      <w:r w:rsidRPr="007B68B2">
        <w:rPr>
          <w:rFonts w:ascii="Arial Narrow" w:hAnsi="Arial Narrow" w:cs="Times New Roman"/>
        </w:rPr>
        <w:t>Wainberg</w:t>
      </w:r>
      <w:proofErr w:type="spellEnd"/>
      <w:r w:rsidRPr="007B68B2">
        <w:rPr>
          <w:rFonts w:ascii="Arial Narrow" w:hAnsi="Arial Narrow" w:cs="Times New Roman"/>
        </w:rPr>
        <w:t>. Petrópolis: Vozes, 2012.</w:t>
      </w:r>
    </w:p>
    <w:p w:rsidR="00805C75" w:rsidRPr="007B68B2" w:rsidRDefault="00805C75" w:rsidP="00450415">
      <w:pPr>
        <w:spacing w:after="0" w:line="240" w:lineRule="auto"/>
        <w:jc w:val="center"/>
        <w:rPr>
          <w:rFonts w:ascii="Arial Narrow" w:hAnsi="Arial Narrow" w:cs="Times New Roman"/>
        </w:rPr>
      </w:pPr>
      <w:bookmarkStart w:id="0" w:name="_GoBack"/>
      <w:bookmarkEnd w:id="0"/>
    </w:p>
    <w:sectPr w:rsidR="00805C75" w:rsidRPr="007B68B2" w:rsidSect="00043E27">
      <w:footerReference w:type="default" r:id="rId8"/>
      <w:headerReference w:type="first" r:id="rId9"/>
      <w:pgSz w:w="11906" w:h="16838"/>
      <w:pgMar w:top="1985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62A" w:rsidRDefault="009E362A" w:rsidP="003B3B14">
      <w:pPr>
        <w:spacing w:after="0" w:line="240" w:lineRule="auto"/>
      </w:pPr>
      <w:r>
        <w:separator/>
      </w:r>
    </w:p>
  </w:endnote>
  <w:endnote w:type="continuationSeparator" w:id="0">
    <w:p w:rsidR="009E362A" w:rsidRDefault="009E362A" w:rsidP="003B3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4362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043E27" w:rsidRPr="00043E27" w:rsidRDefault="00332592">
        <w:pPr>
          <w:pStyle w:val="Rodap"/>
          <w:jc w:val="right"/>
          <w:rPr>
            <w:rFonts w:ascii="Times New Roman" w:hAnsi="Times New Roman" w:cs="Times New Roman"/>
            <w:sz w:val="20"/>
          </w:rPr>
        </w:pPr>
        <w:r w:rsidRPr="00043E27">
          <w:rPr>
            <w:rFonts w:ascii="Times New Roman" w:hAnsi="Times New Roman" w:cs="Times New Roman"/>
            <w:sz w:val="20"/>
          </w:rPr>
          <w:fldChar w:fldCharType="begin"/>
        </w:r>
        <w:r w:rsidR="00043E27" w:rsidRPr="00043E27">
          <w:rPr>
            <w:rFonts w:ascii="Times New Roman" w:hAnsi="Times New Roman" w:cs="Times New Roman"/>
            <w:sz w:val="20"/>
          </w:rPr>
          <w:instrText>PAGE   \* MERGEFORMAT</w:instrText>
        </w:r>
        <w:r w:rsidRPr="00043E27">
          <w:rPr>
            <w:rFonts w:ascii="Times New Roman" w:hAnsi="Times New Roman" w:cs="Times New Roman"/>
            <w:sz w:val="20"/>
          </w:rPr>
          <w:fldChar w:fldCharType="separate"/>
        </w:r>
        <w:r w:rsidR="007B68B2">
          <w:rPr>
            <w:rFonts w:ascii="Times New Roman" w:hAnsi="Times New Roman" w:cs="Times New Roman"/>
            <w:noProof/>
            <w:sz w:val="20"/>
          </w:rPr>
          <w:t>2</w:t>
        </w:r>
        <w:r w:rsidRPr="00043E2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043E27" w:rsidRDefault="00043E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62A" w:rsidRDefault="009E362A" w:rsidP="003B3B14">
      <w:pPr>
        <w:spacing w:after="0" w:line="240" w:lineRule="auto"/>
      </w:pPr>
      <w:r>
        <w:separator/>
      </w:r>
    </w:p>
  </w:footnote>
  <w:footnote w:type="continuationSeparator" w:id="0">
    <w:p w:rsidR="009E362A" w:rsidRDefault="009E362A" w:rsidP="003B3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338"/>
      <w:gridCol w:w="1949"/>
    </w:tblGrid>
    <w:tr w:rsidR="00457E48" w:rsidTr="00457E48">
      <w:trPr>
        <w:trHeight w:val="1266"/>
      </w:trPr>
      <w:tc>
        <w:tcPr>
          <w:tcW w:w="7338" w:type="dxa"/>
          <w:tcBorders>
            <w:bottom w:val="single" w:sz="4" w:space="0" w:color="auto"/>
          </w:tcBorders>
          <w:vAlign w:val="bottom"/>
        </w:tcPr>
        <w:p w:rsidR="00457E48" w:rsidRDefault="00457E48" w:rsidP="00457E48">
          <w:pPr>
            <w:jc w:val="right"/>
            <w:rPr>
              <w:rFonts w:ascii="Arial" w:hAnsi="Arial" w:cs="Arial"/>
              <w:b/>
              <w:iCs/>
              <w:sz w:val="24"/>
              <w:szCs w:val="24"/>
            </w:rPr>
          </w:pPr>
          <w:r w:rsidRPr="00EA5E35">
            <w:rPr>
              <w:rFonts w:ascii="Arial" w:hAnsi="Arial" w:cs="Arial"/>
              <w:iCs/>
              <w:sz w:val="24"/>
              <w:szCs w:val="24"/>
            </w:rPr>
            <w:t xml:space="preserve">UNIVERSIDADE FEDERAL DO </w:t>
          </w:r>
          <w:r w:rsidRPr="00EA5E35">
            <w:rPr>
              <w:rFonts w:ascii="Arial" w:hAnsi="Arial" w:cs="Arial"/>
              <w:b/>
              <w:iCs/>
              <w:sz w:val="24"/>
              <w:szCs w:val="24"/>
            </w:rPr>
            <w:t>TOCANTINS</w:t>
          </w:r>
        </w:p>
        <w:p w:rsidR="00457E48" w:rsidRDefault="00457E48" w:rsidP="00457E48">
          <w:pPr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PRÓ-REITORIA DE </w:t>
          </w:r>
          <w:r w:rsidRPr="00450415">
            <w:rPr>
              <w:rFonts w:ascii="Arial" w:hAnsi="Arial" w:cs="Arial"/>
              <w:b/>
              <w:sz w:val="24"/>
              <w:szCs w:val="24"/>
            </w:rPr>
            <w:t>GRADUAÇÃO</w:t>
          </w:r>
        </w:p>
        <w:p w:rsidR="00457E48" w:rsidRDefault="00B42401" w:rsidP="00B42401">
          <w:pPr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CÂMPUS DE</w:t>
          </w:r>
          <w:r w:rsidR="00457E48">
            <w:rPr>
              <w:rFonts w:ascii="Arial" w:hAnsi="Arial" w:cs="Arial"/>
              <w:sz w:val="24"/>
              <w:szCs w:val="24"/>
            </w:rPr>
            <w:t xml:space="preserve"> </w:t>
          </w:r>
          <w:r w:rsidR="00662F63">
            <w:rPr>
              <w:rFonts w:ascii="Arial" w:hAnsi="Arial" w:cs="Arial"/>
              <w:b/>
              <w:sz w:val="24"/>
              <w:szCs w:val="24"/>
            </w:rPr>
            <w:t>PALMAS</w:t>
          </w:r>
        </w:p>
        <w:p w:rsidR="00B42401" w:rsidRPr="00450415" w:rsidRDefault="00B42401" w:rsidP="00B42401">
          <w:pPr>
            <w:jc w:val="right"/>
            <w:rPr>
              <w:rFonts w:ascii="Arial Narrow" w:hAnsi="Arial Narrow" w:cs="Arial"/>
              <w:iCs/>
              <w:sz w:val="20"/>
              <w:szCs w:val="20"/>
            </w:rPr>
          </w:pPr>
          <w:r w:rsidRPr="00B42401">
            <w:rPr>
              <w:rFonts w:ascii="Arial" w:hAnsi="Arial" w:cs="Arial"/>
              <w:sz w:val="24"/>
              <w:szCs w:val="24"/>
            </w:rPr>
            <w:t>CURSO DE</w:t>
          </w:r>
          <w:r w:rsidR="00662F63">
            <w:rPr>
              <w:rFonts w:ascii="Arial" w:hAnsi="Arial" w:cs="Arial"/>
              <w:b/>
              <w:sz w:val="24"/>
              <w:szCs w:val="24"/>
            </w:rPr>
            <w:t xml:space="preserve"> FILOSOFIA</w:t>
          </w:r>
        </w:p>
      </w:tc>
      <w:tc>
        <w:tcPr>
          <w:tcW w:w="1949" w:type="dxa"/>
          <w:vMerge w:val="restart"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sz w:val="20"/>
              <w:szCs w:val="20"/>
            </w:rPr>
          </w:pPr>
          <w:r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  <w:drawing>
              <wp:inline distT="0" distB="0" distL="0" distR="0" wp14:anchorId="34E14DB1" wp14:editId="426E401D">
                <wp:extent cx="1152030" cy="1261632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pg BRASÃO UF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4946" cy="1275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57E48" w:rsidTr="00457E48">
      <w:trPr>
        <w:trHeight w:hRule="exact" w:val="717"/>
      </w:trPr>
      <w:tc>
        <w:tcPr>
          <w:tcW w:w="7338" w:type="dxa"/>
          <w:tcBorders>
            <w:top w:val="single" w:sz="4" w:space="0" w:color="auto"/>
          </w:tcBorders>
        </w:tcPr>
        <w:p w:rsidR="00662F63" w:rsidRDefault="00662F63" w:rsidP="00662F63">
          <w:pPr>
            <w:jc w:val="right"/>
            <w:rPr>
              <w:rFonts w:ascii="Arial Narrow" w:hAnsi="Arial Narrow" w:cs="Arial"/>
              <w:sz w:val="20"/>
              <w:szCs w:val="20"/>
            </w:rPr>
          </w:pPr>
          <w:sdt>
            <w:sdtPr>
              <w:rPr>
                <w:rFonts w:ascii="Arial Narrow" w:hAnsi="Arial Narrow" w:cs="Arial"/>
                <w:sz w:val="20"/>
                <w:szCs w:val="20"/>
              </w:rPr>
              <w:alias w:val="Endereço"/>
              <w:tag w:val="Endereço"/>
              <w:id w:val="1605774588"/>
              <w:showingPlcHdr/>
            </w:sdtPr>
            <w:sdtContent>
              <w:r>
                <w:rPr>
                  <w:rFonts w:ascii="Arial Narrow" w:hAnsi="Arial Narrow" w:cs="Arial"/>
                  <w:sz w:val="20"/>
                  <w:szCs w:val="20"/>
                </w:rPr>
                <w:t xml:space="preserve">     </w:t>
              </w:r>
            </w:sdtContent>
          </w:sdt>
          <w:r w:rsidRPr="00984736">
            <w:rPr>
              <w:rFonts w:ascii="Arial Narrow" w:hAnsi="Arial Narrow" w:cs="Arial"/>
              <w:sz w:val="20"/>
              <w:szCs w:val="20"/>
            </w:rPr>
            <w:t>Avenida NS 15, Quadra 109 Norte</w:t>
          </w:r>
          <w:r>
            <w:rPr>
              <w:rFonts w:ascii="Arial Narrow" w:hAnsi="Arial Narrow" w:cs="Arial"/>
              <w:sz w:val="20"/>
              <w:szCs w:val="20"/>
            </w:rPr>
            <w:t xml:space="preserve"> | </w:t>
          </w:r>
          <w:r w:rsidRPr="00984736">
            <w:rPr>
              <w:rFonts w:ascii="Arial Narrow" w:hAnsi="Arial Narrow" w:cs="Arial"/>
              <w:sz w:val="20"/>
              <w:szCs w:val="20"/>
            </w:rPr>
            <w:t xml:space="preserve">77001-090 </w:t>
          </w:r>
          <w:r>
            <w:rPr>
              <w:rFonts w:ascii="Arial Narrow" w:hAnsi="Arial Narrow" w:cs="Arial"/>
              <w:sz w:val="20"/>
              <w:szCs w:val="20"/>
            </w:rPr>
            <w:t>| Palmas/TO</w:t>
          </w:r>
        </w:p>
        <w:p w:rsidR="00457E48" w:rsidRPr="00EA5E35" w:rsidRDefault="00662F63" w:rsidP="00662F63">
          <w:pPr>
            <w:jc w:val="right"/>
            <w:rPr>
              <w:rFonts w:ascii="Arial" w:hAnsi="Arial" w:cs="Arial"/>
              <w:iCs/>
              <w:sz w:val="24"/>
              <w:szCs w:val="24"/>
            </w:rPr>
          </w:pPr>
          <w:r w:rsidRPr="00356DEA">
            <w:rPr>
              <w:rFonts w:ascii="Arial Narrow" w:hAnsi="Arial Narrow" w:cs="Arial"/>
              <w:iCs/>
              <w:sz w:val="20"/>
              <w:szCs w:val="20"/>
            </w:rPr>
            <w:t>(63</w:t>
          </w:r>
          <w:r>
            <w:rPr>
              <w:rFonts w:ascii="Arial Narrow" w:hAnsi="Arial Narrow" w:cs="Arial"/>
              <w:iCs/>
              <w:sz w:val="20"/>
              <w:szCs w:val="20"/>
            </w:rPr>
            <w:t>) 3232-8221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</w:t>
          </w:r>
          <w:hyperlink r:id="rId2" w:history="1">
            <w:r w:rsidRPr="00356DEA">
              <w:rPr>
                <w:rStyle w:val="Hyperlink"/>
                <w:rFonts w:ascii="Arial Narrow" w:hAnsi="Arial Narrow" w:cs="Arial"/>
                <w:iCs/>
                <w:sz w:val="20"/>
                <w:szCs w:val="20"/>
              </w:rPr>
              <w:t>www.uft.edu.br</w:t>
            </w:r>
          </w:hyperlink>
          <w:r w:rsidRPr="00356DEA">
            <w:rPr>
              <w:rStyle w:val="Hyperlink"/>
              <w:rFonts w:ascii="Arial Narrow" w:hAnsi="Arial Narrow" w:cs="Arial"/>
              <w:iCs/>
              <w:sz w:val="20"/>
              <w:szCs w:val="20"/>
            </w:rPr>
            <w:t>/filosofia</w:t>
          </w:r>
          <w:r w:rsidRPr="00356DEA">
            <w:rPr>
              <w:rFonts w:ascii="Arial Narrow" w:hAnsi="Arial Narrow" w:cs="Arial"/>
              <w:iCs/>
              <w:sz w:val="20"/>
              <w:szCs w:val="20"/>
            </w:rPr>
            <w:t xml:space="preserve"> | filosofia@uft.edu.br</w:t>
          </w:r>
        </w:p>
      </w:tc>
      <w:tc>
        <w:tcPr>
          <w:tcW w:w="1949" w:type="dxa"/>
          <w:vMerge/>
          <w:vAlign w:val="center"/>
        </w:tcPr>
        <w:p w:rsidR="00457E48" w:rsidRDefault="00457E48" w:rsidP="00600A1A">
          <w:pPr>
            <w:jc w:val="both"/>
            <w:rPr>
              <w:rFonts w:ascii="TimesNewRomanPS-ItalicMT" w:hAnsi="TimesNewRomanPS-ItalicMT" w:cs="TimesNewRomanPS-ItalicMT"/>
              <w:i/>
              <w:iCs/>
              <w:noProof/>
              <w:sz w:val="20"/>
              <w:szCs w:val="20"/>
              <w:lang w:eastAsia="pt-BR"/>
            </w:rPr>
          </w:pPr>
        </w:p>
      </w:tc>
    </w:tr>
  </w:tbl>
  <w:p w:rsidR="004073E4" w:rsidRDefault="004073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D2A67"/>
    <w:multiLevelType w:val="hybridMultilevel"/>
    <w:tmpl w:val="24681D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A3670"/>
    <w:multiLevelType w:val="hybridMultilevel"/>
    <w:tmpl w:val="55CE56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832AA"/>
    <w:multiLevelType w:val="hybridMultilevel"/>
    <w:tmpl w:val="A29E23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14250"/>
    <w:multiLevelType w:val="hybridMultilevel"/>
    <w:tmpl w:val="7876E1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756"/>
    <w:rsid w:val="00023AC5"/>
    <w:rsid w:val="00025777"/>
    <w:rsid w:val="00036F63"/>
    <w:rsid w:val="00043E27"/>
    <w:rsid w:val="00080FE5"/>
    <w:rsid w:val="000B0A4C"/>
    <w:rsid w:val="000D04C0"/>
    <w:rsid w:val="00104BE9"/>
    <w:rsid w:val="00116280"/>
    <w:rsid w:val="00157A4F"/>
    <w:rsid w:val="00166070"/>
    <w:rsid w:val="001C7285"/>
    <w:rsid w:val="0021648E"/>
    <w:rsid w:val="0024284F"/>
    <w:rsid w:val="002C1924"/>
    <w:rsid w:val="002D78E6"/>
    <w:rsid w:val="00301DFB"/>
    <w:rsid w:val="00321885"/>
    <w:rsid w:val="00332592"/>
    <w:rsid w:val="00341736"/>
    <w:rsid w:val="00360ACE"/>
    <w:rsid w:val="003B3B14"/>
    <w:rsid w:val="003B7AD0"/>
    <w:rsid w:val="003F4632"/>
    <w:rsid w:val="004073E4"/>
    <w:rsid w:val="00450415"/>
    <w:rsid w:val="00457726"/>
    <w:rsid w:val="00457E48"/>
    <w:rsid w:val="00481575"/>
    <w:rsid w:val="004A0016"/>
    <w:rsid w:val="004F7BC9"/>
    <w:rsid w:val="00501756"/>
    <w:rsid w:val="00502B29"/>
    <w:rsid w:val="00542EBD"/>
    <w:rsid w:val="00574C78"/>
    <w:rsid w:val="00592BA8"/>
    <w:rsid w:val="005B577A"/>
    <w:rsid w:val="005C7BD8"/>
    <w:rsid w:val="00662F63"/>
    <w:rsid w:val="006758A3"/>
    <w:rsid w:val="0068006B"/>
    <w:rsid w:val="00694387"/>
    <w:rsid w:val="006A6CCE"/>
    <w:rsid w:val="006C7367"/>
    <w:rsid w:val="006D1848"/>
    <w:rsid w:val="006D76B6"/>
    <w:rsid w:val="006F3E87"/>
    <w:rsid w:val="00731C7C"/>
    <w:rsid w:val="007B68B2"/>
    <w:rsid w:val="0080213E"/>
    <w:rsid w:val="00805C75"/>
    <w:rsid w:val="00805E3A"/>
    <w:rsid w:val="008316C4"/>
    <w:rsid w:val="00840720"/>
    <w:rsid w:val="00853EAA"/>
    <w:rsid w:val="009D5279"/>
    <w:rsid w:val="009E362A"/>
    <w:rsid w:val="009F66D1"/>
    <w:rsid w:val="00A14C5B"/>
    <w:rsid w:val="00A41E32"/>
    <w:rsid w:val="00A54C89"/>
    <w:rsid w:val="00A71673"/>
    <w:rsid w:val="00A94055"/>
    <w:rsid w:val="00B24058"/>
    <w:rsid w:val="00B42401"/>
    <w:rsid w:val="00B9694D"/>
    <w:rsid w:val="00C52DA7"/>
    <w:rsid w:val="00C659E6"/>
    <w:rsid w:val="00CB088D"/>
    <w:rsid w:val="00CC034F"/>
    <w:rsid w:val="00CC750B"/>
    <w:rsid w:val="00D31DE9"/>
    <w:rsid w:val="00DA675C"/>
    <w:rsid w:val="00DA6B1B"/>
    <w:rsid w:val="00DB7F23"/>
    <w:rsid w:val="00DF2FE6"/>
    <w:rsid w:val="00E1259F"/>
    <w:rsid w:val="00E12CC0"/>
    <w:rsid w:val="00E346C2"/>
    <w:rsid w:val="00E44A42"/>
    <w:rsid w:val="00E61068"/>
    <w:rsid w:val="00EB00E1"/>
    <w:rsid w:val="00EB243F"/>
    <w:rsid w:val="00ED4ABB"/>
    <w:rsid w:val="00F03A9C"/>
    <w:rsid w:val="00F0732C"/>
    <w:rsid w:val="00F1668C"/>
    <w:rsid w:val="00F2275B"/>
    <w:rsid w:val="00F2457C"/>
    <w:rsid w:val="00F377E4"/>
    <w:rsid w:val="00F87FA1"/>
    <w:rsid w:val="00FB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6A6D9A"/>
  <w15:docId w15:val="{5B60A090-5691-40FA-8179-0A977BDCE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80213E"/>
    <w:pPr>
      <w:widowControl w:val="0"/>
      <w:spacing w:after="0" w:line="240" w:lineRule="auto"/>
      <w:ind w:left="770"/>
      <w:outlineLvl w:val="0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54C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1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31C7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A0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DB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44A4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B3B14"/>
  </w:style>
  <w:style w:type="paragraph" w:styleId="Rodap">
    <w:name w:val="footer"/>
    <w:basedOn w:val="Normal"/>
    <w:link w:val="RodapChar"/>
    <w:uiPriority w:val="99"/>
    <w:unhideWhenUsed/>
    <w:rsid w:val="003B3B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B3B14"/>
  </w:style>
  <w:style w:type="table" w:customStyle="1" w:styleId="TableNormal">
    <w:name w:val="Table Normal"/>
    <w:uiPriority w:val="2"/>
    <w:semiHidden/>
    <w:unhideWhenUsed/>
    <w:qFormat/>
    <w:rsid w:val="0080213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0213E"/>
    <w:pPr>
      <w:widowControl w:val="0"/>
      <w:spacing w:after="0" w:line="240" w:lineRule="auto"/>
      <w:ind w:left="182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80213E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80213E"/>
    <w:pPr>
      <w:widowControl w:val="0"/>
      <w:spacing w:after="0" w:line="240" w:lineRule="auto"/>
    </w:pPr>
    <w:rPr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80213E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54C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TextodoEspaoReservado">
    <w:name w:val="Placeholder Text"/>
    <w:basedOn w:val="Fontepargpadro"/>
    <w:uiPriority w:val="99"/>
    <w:semiHidden/>
    <w:rsid w:val="009F6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3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ft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3FA4-FBB4-4059-904D-BE0C8689E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UFT</dc:creator>
  <cp:lastModifiedBy>Juliana Santana</cp:lastModifiedBy>
  <cp:revision>7</cp:revision>
  <dcterms:created xsi:type="dcterms:W3CDTF">2017-09-10T19:06:00Z</dcterms:created>
  <dcterms:modified xsi:type="dcterms:W3CDTF">2017-10-14T18:38:00Z</dcterms:modified>
</cp:coreProperties>
</file>